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theme/theme1.xml" ContentType="application/vnd.openxmlformats-officedocument.theme+xml"/>
  <Override PartName="/word/diagrams/drawing2.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0"/>
          <w:lang w:val="en-GB" w:eastAsia="en-US"/>
        </w:rPr>
        <w:id w:val="69554437"/>
        <w:docPartObj>
          <w:docPartGallery w:val="Cover Pages"/>
          <w:docPartUnique/>
        </w:docPartObj>
      </w:sdtPr>
      <w:sdtEndPr>
        <w:rPr>
          <w:rFonts w:eastAsia="Calibri"/>
          <w:b/>
          <w:caps w:val="0"/>
        </w:rPr>
      </w:sdtEndPr>
      <w:sdtContent>
        <w:tbl>
          <w:tblPr>
            <w:tblW w:w="5000" w:type="pct"/>
            <w:jc w:val="center"/>
            <w:tblLook w:val="04A0"/>
          </w:tblPr>
          <w:tblGrid>
            <w:gridCol w:w="9854"/>
          </w:tblGrid>
          <w:tr w:rsidR="0098416C" w:rsidRPr="00897B5E" w:rsidTr="009171FA">
            <w:trPr>
              <w:trHeight w:val="2880"/>
              <w:jc w:val="center"/>
            </w:trPr>
            <w:tc>
              <w:tcPr>
                <w:tcW w:w="5000" w:type="pct"/>
              </w:tcPr>
              <w:p w:rsidR="0098416C" w:rsidRPr="00897B5E" w:rsidRDefault="0098416C" w:rsidP="009444C3">
                <w:pPr>
                  <w:pStyle w:val="af"/>
                  <w:jc w:val="center"/>
                  <w:rPr>
                    <w:rFonts w:ascii="Times New Roman" w:eastAsiaTheme="majorEastAsia" w:hAnsi="Times New Roman" w:cs="Times New Roman"/>
                    <w:caps/>
                  </w:rPr>
                </w:pPr>
              </w:p>
            </w:tc>
          </w:tr>
          <w:tr w:rsidR="0098416C" w:rsidRPr="00897B5E" w:rsidTr="009171FA">
            <w:trPr>
              <w:trHeight w:val="1440"/>
              <w:jc w:val="center"/>
            </w:trPr>
            <w:sdt>
              <w:sdtPr>
                <w:rPr>
                  <w:rFonts w:ascii="Times New Roman" w:eastAsia="Calibri" w:hAnsi="Times New Roman" w:cs="Times New Roman"/>
                  <w:b/>
                  <w:sz w:val="56"/>
                  <w:szCs w:val="56"/>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98416C" w:rsidRPr="00897B5E" w:rsidRDefault="00574E05" w:rsidP="009444C3">
                    <w:pPr>
                      <w:pStyle w:val="af"/>
                      <w:jc w:val="center"/>
                      <w:rPr>
                        <w:rFonts w:ascii="Times New Roman" w:eastAsiaTheme="majorEastAsia" w:hAnsi="Times New Roman" w:cs="Times New Roman"/>
                        <w:sz w:val="80"/>
                        <w:szCs w:val="80"/>
                      </w:rPr>
                    </w:pPr>
                    <w:r w:rsidRPr="00932C5C">
                      <w:rPr>
                        <w:rFonts w:ascii="Times New Roman" w:eastAsia="Calibri" w:hAnsi="Times New Roman" w:cs="Times New Roman"/>
                        <w:b/>
                        <w:sz w:val="56"/>
                        <w:szCs w:val="56"/>
                        <w:lang w:eastAsia="en-US"/>
                      </w:rPr>
                      <w:t>Д</w:t>
                    </w:r>
                    <w:r w:rsidR="009444C3">
                      <w:rPr>
                        <w:rFonts w:ascii="Times New Roman" w:eastAsia="Calibri" w:hAnsi="Times New Roman" w:cs="Times New Roman"/>
                        <w:b/>
                        <w:sz w:val="56"/>
                        <w:szCs w:val="56"/>
                        <w:lang w:eastAsia="en-US"/>
                      </w:rPr>
                      <w:t>обровольное</w:t>
                    </w:r>
                    <w:r w:rsidRPr="00932C5C">
                      <w:rPr>
                        <w:rFonts w:ascii="Times New Roman" w:eastAsia="Calibri" w:hAnsi="Times New Roman" w:cs="Times New Roman"/>
                        <w:b/>
                        <w:sz w:val="56"/>
                        <w:szCs w:val="56"/>
                        <w:lang w:eastAsia="en-US"/>
                      </w:rPr>
                      <w:t xml:space="preserve"> </w:t>
                    </w:r>
                    <w:r w:rsidR="009444C3">
                      <w:rPr>
                        <w:rFonts w:ascii="Times New Roman" w:eastAsia="Calibri" w:hAnsi="Times New Roman" w:cs="Times New Roman"/>
                        <w:b/>
                        <w:sz w:val="56"/>
                        <w:szCs w:val="56"/>
                        <w:lang w:eastAsia="en-US"/>
                      </w:rPr>
                      <w:t xml:space="preserve">медицинское </w:t>
                    </w:r>
                    <w:r w:rsidRPr="00932C5C">
                      <w:rPr>
                        <w:rFonts w:ascii="Times New Roman" w:eastAsia="Calibri" w:hAnsi="Times New Roman" w:cs="Times New Roman"/>
                        <w:b/>
                        <w:sz w:val="56"/>
                        <w:szCs w:val="56"/>
                        <w:lang w:eastAsia="en-US"/>
                      </w:rPr>
                      <w:t xml:space="preserve"> </w:t>
                    </w:r>
                    <w:r w:rsidR="009444C3">
                      <w:rPr>
                        <w:rFonts w:ascii="Times New Roman" w:eastAsia="Calibri" w:hAnsi="Times New Roman" w:cs="Times New Roman"/>
                        <w:b/>
                        <w:sz w:val="56"/>
                        <w:szCs w:val="56"/>
                        <w:lang w:eastAsia="en-US"/>
                      </w:rPr>
                      <w:t>страхование</w:t>
                    </w:r>
                  </w:p>
                </w:tc>
              </w:sdtContent>
            </w:sdt>
          </w:tr>
          <w:tr w:rsidR="0098416C" w:rsidRPr="009444C3">
            <w:trPr>
              <w:trHeight w:val="360"/>
              <w:jc w:val="center"/>
            </w:trPr>
            <w:tc>
              <w:tcPr>
                <w:tcW w:w="5000" w:type="pct"/>
                <w:vAlign w:val="center"/>
              </w:tcPr>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p>
              <w:p w:rsidR="00932C5C" w:rsidRDefault="00932C5C" w:rsidP="00932C5C">
                <w:pPr>
                  <w:pStyle w:val="af"/>
                  <w:rPr>
                    <w:rFonts w:ascii="Times New Roman" w:hAnsi="Times New Roman" w:cs="Times New Roman"/>
                    <w:b/>
                    <w:bCs/>
                  </w:rPr>
                </w:pPr>
                <w:r>
                  <w:rPr>
                    <w:rFonts w:ascii="Times New Roman" w:hAnsi="Times New Roman" w:cs="Times New Roman"/>
                    <w:b/>
                    <w:bCs/>
                  </w:rPr>
                  <w:t xml:space="preserve">Аудитория: </w:t>
                </w:r>
                <w:r w:rsidRPr="00932C5C">
                  <w:rPr>
                    <w:rFonts w:ascii="Times New Roman" w:hAnsi="Times New Roman" w:cs="Times New Roman"/>
                    <w:bCs/>
                  </w:rPr>
                  <w:t>30-45 лет (В)</w:t>
                </w:r>
              </w:p>
              <w:p w:rsidR="00932C5C" w:rsidRDefault="00932C5C" w:rsidP="00932C5C">
                <w:pPr>
                  <w:pStyle w:val="af"/>
                  <w:rPr>
                    <w:rFonts w:ascii="Times New Roman" w:hAnsi="Times New Roman" w:cs="Times New Roman"/>
                    <w:b/>
                    <w:bCs/>
                  </w:rPr>
                </w:pPr>
              </w:p>
              <w:p w:rsidR="0098416C" w:rsidRPr="00897B5E" w:rsidRDefault="0098416C" w:rsidP="00932C5C">
                <w:pPr>
                  <w:pStyle w:val="af"/>
                  <w:rPr>
                    <w:rFonts w:ascii="Times New Roman" w:hAnsi="Times New Roman" w:cs="Times New Roman"/>
                    <w:b/>
                    <w:bCs/>
                  </w:rPr>
                </w:pPr>
                <w:r w:rsidRPr="00897B5E">
                  <w:rPr>
                    <w:rFonts w:ascii="Times New Roman" w:hAnsi="Times New Roman" w:cs="Times New Roman"/>
                    <w:b/>
                    <w:bCs/>
                  </w:rPr>
                  <w:t>Т</w:t>
                </w:r>
                <w:r w:rsidR="00574E05" w:rsidRPr="00897B5E">
                  <w:rPr>
                    <w:rFonts w:ascii="Times New Roman" w:hAnsi="Times New Roman" w:cs="Times New Roman"/>
                    <w:b/>
                    <w:bCs/>
                  </w:rPr>
                  <w:t>ематическая область:</w:t>
                </w:r>
                <w:r w:rsidR="00574E05" w:rsidRPr="00932C5C">
                  <w:rPr>
                    <w:rFonts w:ascii="Times New Roman" w:hAnsi="Times New Roman" w:cs="Times New Roman"/>
                    <w:bCs/>
                  </w:rPr>
                  <w:t xml:space="preserve"> «Защита от рисков</w:t>
                </w:r>
                <w:r w:rsidRPr="00932C5C">
                  <w:rPr>
                    <w:rFonts w:ascii="Times New Roman" w:hAnsi="Times New Roman" w:cs="Times New Roman"/>
                    <w:bCs/>
                  </w:rPr>
                  <w:t>»</w:t>
                </w:r>
                <w:r w:rsidR="00E965F1" w:rsidRPr="00932C5C">
                  <w:rPr>
                    <w:rFonts w:ascii="Times New Roman" w:hAnsi="Times New Roman" w:cs="Times New Roman"/>
                    <w:bCs/>
                  </w:rPr>
                  <w:t xml:space="preserve"> (4)</w:t>
                </w:r>
              </w:p>
              <w:p w:rsidR="0098416C" w:rsidRPr="00897B5E" w:rsidRDefault="0098416C" w:rsidP="0098416C">
                <w:pPr>
                  <w:pStyle w:val="af"/>
                  <w:jc w:val="center"/>
                  <w:rPr>
                    <w:rFonts w:ascii="Times New Roman" w:hAnsi="Times New Roman" w:cs="Times New Roman"/>
                    <w:b/>
                    <w:bCs/>
                  </w:rPr>
                </w:pPr>
              </w:p>
              <w:p w:rsidR="0098416C" w:rsidRDefault="0098416C" w:rsidP="0098416C">
                <w:pPr>
                  <w:pStyle w:val="af"/>
                  <w:jc w:val="center"/>
                  <w:rPr>
                    <w:rFonts w:ascii="Times New Roman" w:hAnsi="Times New Roman" w:cs="Times New Roman"/>
                    <w:b/>
                    <w:bCs/>
                  </w:rPr>
                </w:pPr>
              </w:p>
              <w:p w:rsidR="00932C5C" w:rsidRPr="00897B5E" w:rsidRDefault="00932C5C" w:rsidP="0098416C">
                <w:pPr>
                  <w:pStyle w:val="af"/>
                  <w:jc w:val="center"/>
                  <w:rPr>
                    <w:rFonts w:ascii="Times New Roman" w:hAnsi="Times New Roman" w:cs="Times New Roman"/>
                    <w:b/>
                    <w:bCs/>
                  </w:rPr>
                </w:pPr>
              </w:p>
              <w:p w:rsidR="0098416C" w:rsidRPr="00897B5E" w:rsidRDefault="0098416C" w:rsidP="00932C5C">
                <w:pPr>
                  <w:pStyle w:val="af"/>
                  <w:rPr>
                    <w:rFonts w:ascii="Times New Roman" w:hAnsi="Times New Roman" w:cs="Times New Roman"/>
                    <w:b/>
                    <w:bCs/>
                  </w:rPr>
                </w:pPr>
                <w:r w:rsidRPr="00897B5E">
                  <w:rPr>
                    <w:rFonts w:ascii="Times New Roman" w:hAnsi="Times New Roman" w:cs="Times New Roman"/>
                    <w:b/>
                    <w:bCs/>
                  </w:rPr>
                  <w:t xml:space="preserve">Вопросы, рассмотренные в данном </w:t>
                </w:r>
                <w:proofErr w:type="gramStart"/>
                <w:r w:rsidRPr="00897B5E">
                  <w:rPr>
                    <w:rFonts w:ascii="Times New Roman" w:hAnsi="Times New Roman" w:cs="Times New Roman"/>
                    <w:b/>
                    <w:bCs/>
                  </w:rPr>
                  <w:t>модуле</w:t>
                </w:r>
                <w:proofErr w:type="gramEnd"/>
                <w:r w:rsidRPr="00897B5E">
                  <w:rPr>
                    <w:rFonts w:ascii="Times New Roman" w:hAnsi="Times New Roman" w:cs="Times New Roman"/>
                    <w:b/>
                    <w:bCs/>
                  </w:rPr>
                  <w:t>:</w:t>
                </w:r>
              </w:p>
              <w:p w:rsidR="0098416C" w:rsidRPr="00897B5E" w:rsidRDefault="0098416C" w:rsidP="0086590A">
                <w:pPr>
                  <w:pStyle w:val="af"/>
                  <w:numPr>
                    <w:ilvl w:val="0"/>
                    <w:numId w:val="2"/>
                  </w:numPr>
                  <w:jc w:val="right"/>
                  <w:rPr>
                    <w:rFonts w:ascii="Times New Roman" w:hAnsi="Times New Roman" w:cs="Times New Roman"/>
                    <w:b/>
                    <w:bCs/>
                  </w:rPr>
                </w:pPr>
              </w:p>
            </w:tc>
          </w:tr>
        </w:tbl>
        <w:p w:rsidR="00574E05" w:rsidRPr="00897B5E" w:rsidRDefault="00574E05" w:rsidP="00932C5C">
          <w:pPr>
            <w:rPr>
              <w:lang w:val="ru-RU"/>
            </w:rPr>
          </w:pPr>
        </w:p>
        <w:p w:rsidR="00574E05" w:rsidRPr="00897B5E" w:rsidRDefault="009C520B" w:rsidP="00932C5C">
          <w:pPr>
            <w:pStyle w:val="a3"/>
            <w:numPr>
              <w:ilvl w:val="0"/>
              <w:numId w:val="3"/>
            </w:numPr>
            <w:spacing w:line="360" w:lineRule="auto"/>
            <w:ind w:left="357" w:hanging="357"/>
            <w:jc w:val="left"/>
            <w:rPr>
              <w:rFonts w:cs="Times New Roman"/>
            </w:rPr>
          </w:pPr>
          <w:r w:rsidRPr="00897B5E">
            <w:rPr>
              <w:rFonts w:cs="Times New Roman"/>
            </w:rPr>
            <w:t>Как защитить себя от рисков</w:t>
          </w:r>
          <w:r w:rsidR="001728BA" w:rsidRPr="00897B5E">
            <w:rPr>
              <w:rFonts w:cs="Times New Roman"/>
            </w:rPr>
            <w:t>, связанных со здоровьем</w:t>
          </w:r>
        </w:p>
        <w:p w:rsidR="00574E05" w:rsidRPr="00897B5E" w:rsidRDefault="004E5EA1" w:rsidP="00932C5C">
          <w:pPr>
            <w:pStyle w:val="a3"/>
            <w:numPr>
              <w:ilvl w:val="0"/>
              <w:numId w:val="3"/>
            </w:numPr>
            <w:spacing w:line="360" w:lineRule="auto"/>
            <w:ind w:left="357" w:hanging="357"/>
            <w:jc w:val="left"/>
            <w:rPr>
              <w:rFonts w:cs="Times New Roman"/>
            </w:rPr>
          </w:pPr>
          <w:r w:rsidRPr="00897B5E">
            <w:rPr>
              <w:rFonts w:cs="Times New Roman"/>
            </w:rPr>
            <w:t xml:space="preserve"> Как работают программы ДМС</w:t>
          </w:r>
          <w:r w:rsidR="00574E05" w:rsidRPr="00897B5E">
            <w:rPr>
              <w:rFonts w:cs="Times New Roman"/>
            </w:rPr>
            <w:t xml:space="preserve"> </w:t>
          </w:r>
        </w:p>
        <w:p w:rsidR="00574E05" w:rsidRPr="00897B5E" w:rsidRDefault="009C520B" w:rsidP="00932C5C">
          <w:pPr>
            <w:pStyle w:val="a3"/>
            <w:numPr>
              <w:ilvl w:val="0"/>
              <w:numId w:val="3"/>
            </w:numPr>
            <w:spacing w:line="360" w:lineRule="auto"/>
            <w:ind w:left="357" w:hanging="357"/>
            <w:jc w:val="left"/>
            <w:rPr>
              <w:rFonts w:cs="Times New Roman"/>
            </w:rPr>
          </w:pPr>
          <w:r w:rsidRPr="00897B5E">
            <w:rPr>
              <w:rFonts w:cs="Times New Roman"/>
            </w:rPr>
            <w:t>Как выбрать программу</w:t>
          </w:r>
          <w:r w:rsidR="00574E05" w:rsidRPr="00897B5E">
            <w:rPr>
              <w:rFonts w:cs="Times New Roman"/>
            </w:rPr>
            <w:t xml:space="preserve"> ДМС</w:t>
          </w:r>
        </w:p>
        <w:p w:rsidR="00574E05" w:rsidRPr="00897B5E" w:rsidRDefault="009C520B" w:rsidP="00932C5C">
          <w:pPr>
            <w:pStyle w:val="a3"/>
            <w:numPr>
              <w:ilvl w:val="0"/>
              <w:numId w:val="3"/>
            </w:numPr>
            <w:spacing w:line="360" w:lineRule="auto"/>
            <w:ind w:left="357" w:hanging="357"/>
            <w:jc w:val="left"/>
            <w:rPr>
              <w:rFonts w:cs="Times New Roman"/>
            </w:rPr>
          </w:pPr>
          <w:r w:rsidRPr="00897B5E">
            <w:rPr>
              <w:rFonts w:cs="Times New Roman"/>
            </w:rPr>
            <w:t>Как читать договор</w:t>
          </w:r>
          <w:r w:rsidR="00574E05" w:rsidRPr="00897B5E">
            <w:rPr>
              <w:rFonts w:cs="Times New Roman"/>
            </w:rPr>
            <w:t xml:space="preserve"> ДМС</w:t>
          </w:r>
        </w:p>
        <w:p w:rsidR="00574E05" w:rsidRPr="00897B5E" w:rsidRDefault="009C520B" w:rsidP="00932C5C">
          <w:pPr>
            <w:pStyle w:val="a3"/>
            <w:numPr>
              <w:ilvl w:val="0"/>
              <w:numId w:val="3"/>
            </w:numPr>
            <w:spacing w:line="360" w:lineRule="auto"/>
            <w:ind w:left="357" w:hanging="357"/>
            <w:jc w:val="left"/>
            <w:rPr>
              <w:rFonts w:cs="Times New Roman"/>
            </w:rPr>
          </w:pPr>
          <w:r w:rsidRPr="00897B5E">
            <w:rPr>
              <w:rFonts w:cs="Times New Roman"/>
            </w:rPr>
            <w:t>Как воспользоваться полисом ДМС</w:t>
          </w:r>
        </w:p>
        <w:p w:rsidR="00F94A74" w:rsidRPr="00897B5E" w:rsidRDefault="00F94A74" w:rsidP="00574E05">
          <w:pPr>
            <w:jc w:val="right"/>
            <w:rPr>
              <w:lang w:val="ru-RU"/>
            </w:rPr>
          </w:pPr>
        </w:p>
        <w:p w:rsidR="0098416C" w:rsidRPr="00897B5E" w:rsidRDefault="0098416C">
          <w:pPr>
            <w:rPr>
              <w:lang w:val="ru-RU"/>
            </w:rPr>
          </w:pPr>
        </w:p>
        <w:p w:rsidR="0098416C" w:rsidRPr="00897B5E" w:rsidRDefault="0098416C">
          <w:pPr>
            <w:rPr>
              <w:lang w:val="ru-RU"/>
            </w:rPr>
          </w:pPr>
        </w:p>
        <w:p w:rsidR="0098416C" w:rsidRPr="00897B5E" w:rsidRDefault="0098416C">
          <w:pPr>
            <w:spacing w:after="200" w:line="276" w:lineRule="auto"/>
            <w:rPr>
              <w:b/>
              <w:lang w:val="ru-RU"/>
            </w:rPr>
          </w:pPr>
          <w:r w:rsidRPr="00897B5E">
            <w:rPr>
              <w:b/>
              <w:lang w:val="ru-RU"/>
            </w:rPr>
            <w:br w:type="page"/>
          </w:r>
        </w:p>
      </w:sdtContent>
    </w:sdt>
    <w:sdt>
      <w:sdtPr>
        <w:rPr>
          <w:lang w:val="ru-RU"/>
        </w:rPr>
        <w:id w:val="1334565683"/>
        <w:docPartObj>
          <w:docPartGallery w:val="Table of Contents"/>
          <w:docPartUnique/>
        </w:docPartObj>
      </w:sdtPr>
      <w:sdtContent>
        <w:p w:rsidR="00D4653E" w:rsidRPr="00897B5E" w:rsidRDefault="00D4653E" w:rsidP="00D4653E">
          <w:pPr>
            <w:keepNext/>
            <w:keepLines/>
            <w:spacing w:before="480" w:line="360" w:lineRule="auto"/>
            <w:rPr>
              <w:rFonts w:eastAsiaTheme="majorEastAsia"/>
              <w:b/>
              <w:bCs/>
              <w:sz w:val="28"/>
              <w:szCs w:val="28"/>
              <w:lang w:val="ru-RU" w:eastAsia="ru-RU"/>
            </w:rPr>
          </w:pPr>
          <w:r w:rsidRPr="00897B5E">
            <w:rPr>
              <w:rFonts w:eastAsiaTheme="majorEastAsia"/>
              <w:b/>
              <w:bCs/>
              <w:sz w:val="28"/>
              <w:szCs w:val="28"/>
              <w:lang w:val="ru-RU" w:eastAsia="ru-RU"/>
            </w:rPr>
            <w:t>Оглавление</w:t>
          </w:r>
        </w:p>
        <w:p w:rsidR="00897B5E" w:rsidRDefault="00B74CF5">
          <w:pPr>
            <w:pStyle w:val="11"/>
            <w:rPr>
              <w:rFonts w:asciiTheme="minorHAnsi" w:eastAsiaTheme="minorEastAsia" w:hAnsiTheme="minorHAnsi" w:cstheme="minorBidi"/>
              <w:noProof/>
              <w:sz w:val="22"/>
              <w:szCs w:val="22"/>
              <w:lang w:val="ru-RU" w:eastAsia="ru-RU"/>
            </w:rPr>
          </w:pPr>
          <w:r w:rsidRPr="00B74CF5">
            <w:rPr>
              <w:rFonts w:eastAsia="Times New Roman"/>
              <w:szCs w:val="22"/>
              <w:lang w:val="ru-RU" w:eastAsia="ar-SA"/>
            </w:rPr>
            <w:fldChar w:fldCharType="begin"/>
          </w:r>
          <w:r w:rsidR="00D4653E" w:rsidRPr="00897B5E">
            <w:rPr>
              <w:lang w:val="ru-RU"/>
            </w:rPr>
            <w:instrText xml:space="preserve"> TOC \o "1-3" \h \z \u </w:instrText>
          </w:r>
          <w:r w:rsidRPr="00B74CF5">
            <w:rPr>
              <w:rFonts w:eastAsia="Times New Roman"/>
              <w:szCs w:val="22"/>
              <w:lang w:val="ru-RU" w:eastAsia="ar-SA"/>
            </w:rPr>
            <w:fldChar w:fldCharType="separate"/>
          </w:r>
          <w:hyperlink w:anchor="_Toc388492560" w:history="1">
            <w:r w:rsidR="00897B5E" w:rsidRPr="00932C5C">
              <w:rPr>
                <w:rStyle w:val="a4"/>
                <w:bCs/>
                <w:noProof/>
                <w:kern w:val="32"/>
                <w:lang w:val="ru-RU"/>
              </w:rPr>
              <w:t>Лекция</w:t>
            </w:r>
            <w:r w:rsidR="00897B5E">
              <w:rPr>
                <w:noProof/>
                <w:webHidden/>
              </w:rPr>
              <w:tab/>
            </w:r>
            <w:r>
              <w:rPr>
                <w:noProof/>
                <w:webHidden/>
              </w:rPr>
              <w:fldChar w:fldCharType="begin"/>
            </w:r>
            <w:r w:rsidR="00897B5E">
              <w:rPr>
                <w:noProof/>
                <w:webHidden/>
              </w:rPr>
              <w:instrText xml:space="preserve"> PAGEREF _Toc388492560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rsidP="00897B5E">
          <w:pPr>
            <w:pStyle w:val="21"/>
            <w:tabs>
              <w:tab w:val="right" w:leader="dot" w:pos="9628"/>
            </w:tabs>
            <w:ind w:left="851"/>
            <w:rPr>
              <w:rFonts w:asciiTheme="minorHAnsi" w:eastAsiaTheme="minorEastAsia" w:hAnsiTheme="minorHAnsi" w:cstheme="minorBidi"/>
              <w:noProof/>
              <w:sz w:val="22"/>
              <w:szCs w:val="22"/>
              <w:lang w:val="ru-RU" w:eastAsia="ru-RU"/>
            </w:rPr>
          </w:pPr>
          <w:hyperlink w:anchor="_Toc388492561" w:history="1">
            <w:r w:rsidR="00897B5E" w:rsidRPr="00C5669F">
              <w:rPr>
                <w:rStyle w:val="a4"/>
                <w:noProof/>
                <w:kern w:val="32"/>
                <w:lang w:val="ru-RU"/>
              </w:rPr>
              <w:t>Риски, связанные со здоровьем человека. Доходы/расходы в личном бюджете.</w:t>
            </w:r>
            <w:r w:rsidR="00897B5E">
              <w:rPr>
                <w:noProof/>
                <w:webHidden/>
              </w:rPr>
              <w:tab/>
            </w:r>
            <w:r>
              <w:rPr>
                <w:noProof/>
                <w:webHidden/>
              </w:rPr>
              <w:fldChar w:fldCharType="begin"/>
            </w:r>
            <w:r w:rsidR="00897B5E">
              <w:rPr>
                <w:noProof/>
                <w:webHidden/>
              </w:rPr>
              <w:instrText xml:space="preserve"> PAGEREF _Toc388492561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rsidP="00897B5E">
          <w:pPr>
            <w:pStyle w:val="21"/>
            <w:tabs>
              <w:tab w:val="right" w:leader="dot" w:pos="9628"/>
            </w:tabs>
            <w:ind w:left="851"/>
            <w:rPr>
              <w:rFonts w:asciiTheme="minorHAnsi" w:eastAsiaTheme="minorEastAsia" w:hAnsiTheme="minorHAnsi" w:cstheme="minorBidi"/>
              <w:noProof/>
              <w:sz w:val="22"/>
              <w:szCs w:val="22"/>
              <w:lang w:val="ru-RU" w:eastAsia="ru-RU"/>
            </w:rPr>
          </w:pPr>
          <w:hyperlink w:anchor="_Toc388492562" w:history="1">
            <w:r w:rsidR="00897B5E" w:rsidRPr="00C5669F">
              <w:rPr>
                <w:rStyle w:val="a4"/>
                <w:noProof/>
                <w:kern w:val="32"/>
                <w:lang w:val="ru-RU"/>
              </w:rPr>
              <w:t>Как защитить себя от рисков</w:t>
            </w:r>
            <w:r w:rsidR="00897B5E">
              <w:rPr>
                <w:noProof/>
                <w:webHidden/>
              </w:rPr>
              <w:tab/>
            </w:r>
            <w:r>
              <w:rPr>
                <w:noProof/>
                <w:webHidden/>
              </w:rPr>
              <w:fldChar w:fldCharType="begin"/>
            </w:r>
            <w:r w:rsidR="00897B5E">
              <w:rPr>
                <w:noProof/>
                <w:webHidden/>
              </w:rPr>
              <w:instrText xml:space="preserve"> PAGEREF _Toc388492562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rsidP="00897B5E">
          <w:pPr>
            <w:pStyle w:val="21"/>
            <w:tabs>
              <w:tab w:val="right" w:leader="dot" w:pos="9628"/>
            </w:tabs>
            <w:ind w:left="851"/>
            <w:rPr>
              <w:rFonts w:asciiTheme="minorHAnsi" w:eastAsiaTheme="minorEastAsia" w:hAnsiTheme="minorHAnsi" w:cstheme="minorBidi"/>
              <w:noProof/>
              <w:sz w:val="22"/>
              <w:szCs w:val="22"/>
              <w:lang w:val="ru-RU" w:eastAsia="ru-RU"/>
            </w:rPr>
          </w:pPr>
          <w:hyperlink w:anchor="_Toc388492563" w:history="1">
            <w:r w:rsidR="00897B5E" w:rsidRPr="00C5669F">
              <w:rPr>
                <w:rStyle w:val="a4"/>
                <w:noProof/>
                <w:kern w:val="32"/>
                <w:lang w:val="ru-RU"/>
              </w:rPr>
              <w:t>Как работают программы ДМС</w:t>
            </w:r>
            <w:r w:rsidR="00897B5E">
              <w:rPr>
                <w:noProof/>
                <w:webHidden/>
              </w:rPr>
              <w:tab/>
            </w:r>
            <w:r>
              <w:rPr>
                <w:noProof/>
                <w:webHidden/>
              </w:rPr>
              <w:fldChar w:fldCharType="begin"/>
            </w:r>
            <w:r w:rsidR="00897B5E">
              <w:rPr>
                <w:noProof/>
                <w:webHidden/>
              </w:rPr>
              <w:instrText xml:space="preserve"> PAGEREF _Toc388492563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rsidP="00897B5E">
          <w:pPr>
            <w:pStyle w:val="21"/>
            <w:tabs>
              <w:tab w:val="right" w:leader="dot" w:pos="9628"/>
            </w:tabs>
            <w:ind w:left="851"/>
            <w:rPr>
              <w:rFonts w:asciiTheme="minorHAnsi" w:eastAsiaTheme="minorEastAsia" w:hAnsiTheme="minorHAnsi" w:cstheme="minorBidi"/>
              <w:noProof/>
              <w:sz w:val="22"/>
              <w:szCs w:val="22"/>
              <w:lang w:val="ru-RU" w:eastAsia="ru-RU"/>
            </w:rPr>
          </w:pPr>
          <w:hyperlink w:anchor="_Toc388492564" w:history="1">
            <w:r w:rsidR="00897B5E" w:rsidRPr="00C5669F">
              <w:rPr>
                <w:rStyle w:val="a4"/>
                <w:noProof/>
                <w:kern w:val="32"/>
                <w:lang w:val="ru-RU"/>
              </w:rPr>
              <w:t>Как выбрать программу ДМ</w:t>
            </w:r>
            <w:r w:rsidR="00897B5E">
              <w:rPr>
                <w:noProof/>
                <w:webHidden/>
              </w:rPr>
              <w:tab/>
            </w:r>
            <w:r>
              <w:rPr>
                <w:noProof/>
                <w:webHidden/>
              </w:rPr>
              <w:fldChar w:fldCharType="begin"/>
            </w:r>
            <w:r w:rsidR="00897B5E">
              <w:rPr>
                <w:noProof/>
                <w:webHidden/>
              </w:rPr>
              <w:instrText xml:space="preserve"> PAGEREF _Toc388492564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rsidP="00897B5E">
          <w:pPr>
            <w:pStyle w:val="21"/>
            <w:tabs>
              <w:tab w:val="right" w:leader="dot" w:pos="9628"/>
            </w:tabs>
            <w:ind w:left="851"/>
            <w:rPr>
              <w:rFonts w:asciiTheme="minorHAnsi" w:eastAsiaTheme="minorEastAsia" w:hAnsiTheme="minorHAnsi" w:cstheme="minorBidi"/>
              <w:noProof/>
              <w:sz w:val="22"/>
              <w:szCs w:val="22"/>
              <w:lang w:val="ru-RU" w:eastAsia="ru-RU"/>
            </w:rPr>
          </w:pPr>
          <w:hyperlink w:anchor="_Toc388492565" w:history="1">
            <w:r w:rsidR="00897B5E" w:rsidRPr="00C5669F">
              <w:rPr>
                <w:rStyle w:val="a4"/>
                <w:noProof/>
                <w:kern w:val="32"/>
                <w:lang w:val="ru-RU"/>
              </w:rPr>
              <w:t>Как читать договор ДМС</w:t>
            </w:r>
            <w:r w:rsidR="00897B5E">
              <w:rPr>
                <w:noProof/>
                <w:webHidden/>
              </w:rPr>
              <w:tab/>
            </w:r>
            <w:r>
              <w:rPr>
                <w:noProof/>
                <w:webHidden/>
              </w:rPr>
              <w:fldChar w:fldCharType="begin"/>
            </w:r>
            <w:r w:rsidR="00897B5E">
              <w:rPr>
                <w:noProof/>
                <w:webHidden/>
              </w:rPr>
              <w:instrText xml:space="preserve"> PAGEREF _Toc388492565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rsidP="00897B5E">
          <w:pPr>
            <w:pStyle w:val="21"/>
            <w:tabs>
              <w:tab w:val="right" w:leader="dot" w:pos="9628"/>
            </w:tabs>
            <w:ind w:left="851"/>
            <w:rPr>
              <w:rFonts w:asciiTheme="minorHAnsi" w:eastAsiaTheme="minorEastAsia" w:hAnsiTheme="minorHAnsi" w:cstheme="minorBidi"/>
              <w:noProof/>
              <w:sz w:val="22"/>
              <w:szCs w:val="22"/>
              <w:lang w:val="ru-RU" w:eastAsia="ru-RU"/>
            </w:rPr>
          </w:pPr>
          <w:hyperlink w:anchor="_Toc388492566" w:history="1">
            <w:r w:rsidR="00897B5E" w:rsidRPr="00C5669F">
              <w:rPr>
                <w:rStyle w:val="a4"/>
                <w:noProof/>
                <w:kern w:val="32"/>
                <w:lang w:val="ru-RU"/>
              </w:rPr>
              <w:t>Как воспользоваться полисом ДМС</w:t>
            </w:r>
            <w:r w:rsidR="00897B5E">
              <w:rPr>
                <w:noProof/>
                <w:webHidden/>
              </w:rPr>
              <w:tab/>
            </w:r>
            <w:r>
              <w:rPr>
                <w:noProof/>
                <w:webHidden/>
              </w:rPr>
              <w:fldChar w:fldCharType="begin"/>
            </w:r>
            <w:r w:rsidR="00897B5E">
              <w:rPr>
                <w:noProof/>
                <w:webHidden/>
              </w:rPr>
              <w:instrText xml:space="preserve"> PAGEREF _Toc388492566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pPr>
            <w:pStyle w:val="11"/>
            <w:rPr>
              <w:rFonts w:asciiTheme="minorHAnsi" w:eastAsiaTheme="minorEastAsia" w:hAnsiTheme="minorHAnsi" w:cstheme="minorBidi"/>
              <w:noProof/>
              <w:sz w:val="22"/>
              <w:szCs w:val="22"/>
              <w:lang w:val="ru-RU" w:eastAsia="ru-RU"/>
            </w:rPr>
          </w:pPr>
          <w:hyperlink w:anchor="_Toc388492567" w:history="1">
            <w:r w:rsidR="00897B5E" w:rsidRPr="00932C5C">
              <w:rPr>
                <w:rStyle w:val="a4"/>
                <w:bCs/>
                <w:noProof/>
                <w:kern w:val="32"/>
                <w:lang w:val="ru-RU"/>
              </w:rPr>
              <w:t>Памятка</w:t>
            </w:r>
            <w:r w:rsidR="00897B5E">
              <w:rPr>
                <w:noProof/>
                <w:webHidden/>
              </w:rPr>
              <w:tab/>
            </w:r>
            <w:r>
              <w:rPr>
                <w:noProof/>
                <w:webHidden/>
              </w:rPr>
              <w:fldChar w:fldCharType="begin"/>
            </w:r>
            <w:r w:rsidR="00897B5E">
              <w:rPr>
                <w:noProof/>
                <w:webHidden/>
              </w:rPr>
              <w:instrText xml:space="preserve"> PAGEREF _Toc388492567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pPr>
            <w:pStyle w:val="11"/>
            <w:rPr>
              <w:rFonts w:asciiTheme="minorHAnsi" w:eastAsiaTheme="minorEastAsia" w:hAnsiTheme="minorHAnsi" w:cstheme="minorBidi"/>
              <w:noProof/>
              <w:sz w:val="22"/>
              <w:szCs w:val="22"/>
              <w:lang w:val="ru-RU" w:eastAsia="ru-RU"/>
            </w:rPr>
          </w:pPr>
          <w:hyperlink w:anchor="_Toc388492568" w:history="1">
            <w:r w:rsidR="00897B5E" w:rsidRPr="00932C5C">
              <w:rPr>
                <w:rStyle w:val="a4"/>
                <w:bCs/>
                <w:noProof/>
                <w:kern w:val="32"/>
                <w:lang w:val="ru-RU"/>
              </w:rPr>
              <w:t>Тестирование</w:t>
            </w:r>
            <w:r w:rsidR="00897B5E">
              <w:rPr>
                <w:noProof/>
                <w:webHidden/>
              </w:rPr>
              <w:tab/>
            </w:r>
            <w:r>
              <w:rPr>
                <w:noProof/>
                <w:webHidden/>
              </w:rPr>
              <w:fldChar w:fldCharType="begin"/>
            </w:r>
            <w:r w:rsidR="00897B5E">
              <w:rPr>
                <w:noProof/>
                <w:webHidden/>
              </w:rPr>
              <w:instrText xml:space="preserve"> PAGEREF _Toc388492568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pPr>
            <w:pStyle w:val="11"/>
            <w:rPr>
              <w:rFonts w:asciiTheme="minorHAnsi" w:eastAsiaTheme="minorEastAsia" w:hAnsiTheme="minorHAnsi" w:cstheme="minorBidi"/>
              <w:noProof/>
              <w:sz w:val="22"/>
              <w:szCs w:val="22"/>
              <w:lang w:val="ru-RU" w:eastAsia="ru-RU"/>
            </w:rPr>
          </w:pPr>
          <w:hyperlink w:anchor="_Toc388492569" w:history="1">
            <w:r w:rsidR="00897B5E" w:rsidRPr="00932C5C">
              <w:rPr>
                <w:rStyle w:val="a4"/>
                <w:bCs/>
                <w:noProof/>
                <w:kern w:val="32"/>
                <w:lang w:val="ru-RU"/>
              </w:rPr>
              <w:t>Задания</w:t>
            </w:r>
            <w:r w:rsidR="00897B5E">
              <w:rPr>
                <w:noProof/>
                <w:webHidden/>
              </w:rPr>
              <w:tab/>
            </w:r>
            <w:r>
              <w:rPr>
                <w:noProof/>
                <w:webHidden/>
              </w:rPr>
              <w:fldChar w:fldCharType="begin"/>
            </w:r>
            <w:r w:rsidR="00897B5E">
              <w:rPr>
                <w:noProof/>
                <w:webHidden/>
              </w:rPr>
              <w:instrText xml:space="preserve"> PAGEREF _Toc388492569 \h </w:instrText>
            </w:r>
            <w:r>
              <w:rPr>
                <w:noProof/>
                <w:webHidden/>
              </w:rPr>
            </w:r>
            <w:r>
              <w:rPr>
                <w:noProof/>
                <w:webHidden/>
              </w:rPr>
              <w:fldChar w:fldCharType="separate"/>
            </w:r>
            <w:r w:rsidR="009444C3">
              <w:rPr>
                <w:noProof/>
                <w:webHidden/>
              </w:rPr>
              <w:t>2</w:t>
            </w:r>
            <w:r>
              <w:rPr>
                <w:noProof/>
                <w:webHidden/>
              </w:rPr>
              <w:fldChar w:fldCharType="end"/>
            </w:r>
          </w:hyperlink>
        </w:p>
        <w:p w:rsidR="00897B5E" w:rsidRDefault="00B74CF5">
          <w:pPr>
            <w:pStyle w:val="11"/>
            <w:rPr>
              <w:rFonts w:asciiTheme="minorHAnsi" w:eastAsiaTheme="minorEastAsia" w:hAnsiTheme="minorHAnsi" w:cstheme="minorBidi"/>
              <w:noProof/>
              <w:sz w:val="22"/>
              <w:szCs w:val="22"/>
              <w:lang w:val="ru-RU" w:eastAsia="ru-RU"/>
            </w:rPr>
          </w:pPr>
          <w:hyperlink w:anchor="_Toc388492570" w:history="1">
            <w:r w:rsidR="00897B5E" w:rsidRPr="00932C5C">
              <w:rPr>
                <w:rStyle w:val="a4"/>
                <w:bCs/>
                <w:noProof/>
                <w:kern w:val="32"/>
                <w:lang w:val="ru-RU"/>
              </w:rPr>
              <w:t>Примеры</w:t>
            </w:r>
            <w:r w:rsidR="00897B5E">
              <w:rPr>
                <w:noProof/>
                <w:webHidden/>
              </w:rPr>
              <w:tab/>
            </w:r>
            <w:r>
              <w:rPr>
                <w:noProof/>
                <w:webHidden/>
              </w:rPr>
              <w:fldChar w:fldCharType="begin"/>
            </w:r>
            <w:r w:rsidR="00897B5E">
              <w:rPr>
                <w:noProof/>
                <w:webHidden/>
              </w:rPr>
              <w:instrText xml:space="preserve"> PAGEREF _Toc388492570 \h </w:instrText>
            </w:r>
            <w:r>
              <w:rPr>
                <w:noProof/>
                <w:webHidden/>
              </w:rPr>
            </w:r>
            <w:r>
              <w:rPr>
                <w:noProof/>
                <w:webHidden/>
              </w:rPr>
              <w:fldChar w:fldCharType="separate"/>
            </w:r>
            <w:r w:rsidR="009444C3">
              <w:rPr>
                <w:noProof/>
                <w:webHidden/>
              </w:rPr>
              <w:t>2</w:t>
            </w:r>
            <w:r>
              <w:rPr>
                <w:noProof/>
                <w:webHidden/>
              </w:rPr>
              <w:fldChar w:fldCharType="end"/>
            </w:r>
          </w:hyperlink>
        </w:p>
        <w:p w:rsidR="00D4653E" w:rsidRPr="00897B5E" w:rsidRDefault="00B74CF5" w:rsidP="00D4653E">
          <w:pPr>
            <w:spacing w:line="360" w:lineRule="auto"/>
            <w:rPr>
              <w:lang w:val="ru-RU"/>
            </w:rPr>
          </w:pPr>
          <w:r w:rsidRPr="00897B5E">
            <w:rPr>
              <w:b/>
              <w:bCs/>
              <w:lang w:val="ru-RU"/>
            </w:rPr>
            <w:fldChar w:fldCharType="end"/>
          </w:r>
        </w:p>
      </w:sdtContent>
    </w:sdt>
    <w:p w:rsidR="00F579A0" w:rsidRPr="00897B5E" w:rsidRDefault="00F579A0">
      <w:pPr>
        <w:spacing w:after="200" w:line="276" w:lineRule="auto"/>
        <w:rPr>
          <w:lang w:val="ru-RU"/>
        </w:rPr>
      </w:pPr>
      <w:r w:rsidRPr="00897B5E">
        <w:rPr>
          <w:lang w:val="ru-RU"/>
        </w:rPr>
        <w:br w:type="page"/>
      </w:r>
    </w:p>
    <w:p w:rsidR="00E965F1" w:rsidRPr="00897B5E" w:rsidRDefault="00E965F1" w:rsidP="00E965F1">
      <w:pPr>
        <w:spacing w:after="120"/>
        <w:outlineLvl w:val="0"/>
        <w:rPr>
          <w:b/>
          <w:bCs/>
          <w:kern w:val="32"/>
          <w:sz w:val="32"/>
          <w:szCs w:val="32"/>
          <w:lang w:val="ru-RU"/>
        </w:rPr>
      </w:pPr>
      <w:bookmarkStart w:id="0" w:name="_Toc388492560"/>
      <w:r w:rsidRPr="00897B5E">
        <w:rPr>
          <w:b/>
          <w:bCs/>
          <w:kern w:val="32"/>
          <w:sz w:val="32"/>
          <w:szCs w:val="32"/>
          <w:lang w:val="ru-RU"/>
        </w:rPr>
        <w:lastRenderedPageBreak/>
        <w:t>Лекция</w:t>
      </w:r>
      <w:bookmarkEnd w:id="0"/>
    </w:p>
    <w:p w:rsidR="00DA5F44" w:rsidRPr="00897B5E" w:rsidRDefault="00574E05" w:rsidP="00E965F1">
      <w:pPr>
        <w:pStyle w:val="2"/>
        <w:spacing w:after="120"/>
        <w:rPr>
          <w:rFonts w:ascii="Times New Roman" w:hAnsi="Times New Roman" w:cs="Times New Roman"/>
          <w:color w:val="auto"/>
          <w:kern w:val="32"/>
          <w:sz w:val="28"/>
          <w:szCs w:val="32"/>
          <w:lang w:val="ru-RU"/>
        </w:rPr>
      </w:pPr>
      <w:bookmarkStart w:id="1" w:name="_Toc388492561"/>
      <w:r w:rsidRPr="00897B5E">
        <w:rPr>
          <w:rFonts w:ascii="Times New Roman" w:hAnsi="Times New Roman" w:cs="Times New Roman"/>
          <w:color w:val="auto"/>
          <w:kern w:val="32"/>
          <w:sz w:val="28"/>
          <w:szCs w:val="32"/>
          <w:lang w:val="ru-RU"/>
        </w:rPr>
        <w:t xml:space="preserve">Риски, </w:t>
      </w:r>
      <w:r w:rsidR="009C520B" w:rsidRPr="00897B5E">
        <w:rPr>
          <w:rFonts w:ascii="Times New Roman" w:hAnsi="Times New Roman" w:cs="Times New Roman"/>
          <w:color w:val="auto"/>
          <w:kern w:val="32"/>
          <w:sz w:val="28"/>
          <w:szCs w:val="32"/>
          <w:lang w:val="ru-RU"/>
        </w:rPr>
        <w:t xml:space="preserve">связанные со здоровьем человека. Доходы/расходы в личном </w:t>
      </w:r>
      <w:proofErr w:type="gramStart"/>
      <w:r w:rsidR="009C520B" w:rsidRPr="00897B5E">
        <w:rPr>
          <w:rFonts w:ascii="Times New Roman" w:hAnsi="Times New Roman" w:cs="Times New Roman"/>
          <w:color w:val="auto"/>
          <w:kern w:val="32"/>
          <w:sz w:val="28"/>
          <w:szCs w:val="32"/>
          <w:lang w:val="ru-RU"/>
        </w:rPr>
        <w:t>бюджете</w:t>
      </w:r>
      <w:proofErr w:type="gramEnd"/>
      <w:r w:rsidR="009C520B" w:rsidRPr="00897B5E">
        <w:rPr>
          <w:rFonts w:ascii="Times New Roman" w:hAnsi="Times New Roman" w:cs="Times New Roman"/>
          <w:color w:val="auto"/>
          <w:kern w:val="32"/>
          <w:sz w:val="28"/>
          <w:szCs w:val="32"/>
          <w:lang w:val="ru-RU"/>
        </w:rPr>
        <w:t>.</w:t>
      </w:r>
      <w:bookmarkEnd w:id="1"/>
    </w:p>
    <w:p w:rsidR="001932B0" w:rsidRPr="00897B5E" w:rsidRDefault="001932B0" w:rsidP="00E965F1">
      <w:pPr>
        <w:spacing w:after="240" w:line="360" w:lineRule="auto"/>
        <w:jc w:val="both"/>
        <w:rPr>
          <w:szCs w:val="24"/>
          <w:lang w:val="ru-RU"/>
        </w:rPr>
      </w:pPr>
      <w:r w:rsidRPr="00897B5E">
        <w:rPr>
          <w:szCs w:val="24"/>
          <w:lang w:val="ru-RU"/>
        </w:rPr>
        <w:t>Каждому человеку хотя бы раз в жизни приходилось обращаться за медицинской помощью. Для этого могут быть различные причины: начиная от банальной простуды и заканчивая хроническими болезнями. Профессиональная консультация, своевременное лечение и назначение необходимых препаратов – это то, что могут дать только врачи.</w:t>
      </w:r>
    </w:p>
    <w:p w:rsidR="001932B0" w:rsidRPr="00897B5E" w:rsidRDefault="001932B0" w:rsidP="00E965F1">
      <w:pPr>
        <w:spacing w:after="240" w:line="360" w:lineRule="auto"/>
        <w:jc w:val="both"/>
        <w:rPr>
          <w:szCs w:val="24"/>
          <w:lang w:val="ru-RU"/>
        </w:rPr>
      </w:pPr>
      <w:r w:rsidRPr="00897B5E">
        <w:rPr>
          <w:szCs w:val="24"/>
          <w:lang w:val="ru-RU"/>
        </w:rPr>
        <w:t xml:space="preserve">Придя в </w:t>
      </w:r>
      <w:r w:rsidR="00E965F1" w:rsidRPr="00897B5E">
        <w:rPr>
          <w:szCs w:val="24"/>
          <w:lang w:val="ru-RU"/>
        </w:rPr>
        <w:t xml:space="preserve">муниципальное </w:t>
      </w:r>
      <w:r w:rsidRPr="00897B5E">
        <w:rPr>
          <w:szCs w:val="24"/>
          <w:lang w:val="ru-RU"/>
        </w:rPr>
        <w:t xml:space="preserve">медучреждение, человек не всегда может тут же попасть на прием к врачу. Ему приходится сначала выбить талон на прием, потом отстоять километровую очередь с вероятностью подхватить за это время дополнительную инфекцию. А на </w:t>
      </w:r>
      <w:proofErr w:type="gramStart"/>
      <w:r w:rsidRPr="00897B5E">
        <w:rPr>
          <w:szCs w:val="24"/>
          <w:lang w:val="ru-RU"/>
        </w:rPr>
        <w:t>приеме</w:t>
      </w:r>
      <w:proofErr w:type="gramEnd"/>
      <w:r w:rsidRPr="00897B5E">
        <w:rPr>
          <w:szCs w:val="24"/>
          <w:lang w:val="ru-RU"/>
        </w:rPr>
        <w:t xml:space="preserve"> Вам сообщат, что из доступных обследований есть измерение давления, температуры и пульса, определение очевидных отклонений от нормы (покрасневшее горло, нарушения зрения…); рентген и флюорография; анализ крови. Всё остальное – за дополнительную плату и, возможно, в другой больнице. Ожидания больного не оправдываются</w:t>
      </w:r>
      <w:proofErr w:type="gramStart"/>
      <w:r w:rsidRPr="00897B5E">
        <w:rPr>
          <w:szCs w:val="24"/>
          <w:lang w:val="ru-RU"/>
        </w:rPr>
        <w:t>…</w:t>
      </w:r>
      <w:r w:rsidRPr="00897B5E">
        <w:rPr>
          <w:szCs w:val="24"/>
          <w:lang w:val="ru-RU"/>
        </w:rPr>
        <w:br/>
        <w:t>С</w:t>
      </w:r>
      <w:proofErr w:type="gramEnd"/>
      <w:r w:rsidRPr="00897B5E">
        <w:rPr>
          <w:szCs w:val="24"/>
          <w:lang w:val="ru-RU"/>
        </w:rPr>
        <w:t xml:space="preserve">о всем этим </w:t>
      </w:r>
      <w:r w:rsidR="00E965F1" w:rsidRPr="00897B5E">
        <w:rPr>
          <w:szCs w:val="24"/>
          <w:lang w:val="ru-RU"/>
        </w:rPr>
        <w:t xml:space="preserve">регулярно </w:t>
      </w:r>
      <w:r w:rsidRPr="00897B5E">
        <w:rPr>
          <w:szCs w:val="24"/>
          <w:lang w:val="ru-RU"/>
        </w:rPr>
        <w:t>приходится сталкиваться при походе в муниципальную поликлинику за «бесплатной медициной».</w:t>
      </w:r>
    </w:p>
    <w:p w:rsidR="00FD4F6C" w:rsidRPr="00897B5E" w:rsidRDefault="001932B0" w:rsidP="00E965F1">
      <w:pPr>
        <w:spacing w:after="240" w:line="360" w:lineRule="auto"/>
        <w:jc w:val="both"/>
        <w:rPr>
          <w:szCs w:val="24"/>
          <w:lang w:val="ru-RU"/>
        </w:rPr>
      </w:pPr>
      <w:r w:rsidRPr="00897B5E">
        <w:rPr>
          <w:szCs w:val="24"/>
          <w:lang w:val="ru-RU"/>
        </w:rPr>
        <w:t xml:space="preserve">Платное лечение намного качественнее, но </w:t>
      </w:r>
      <w:r w:rsidR="00E965F1" w:rsidRPr="00897B5E">
        <w:rPr>
          <w:szCs w:val="24"/>
          <w:lang w:val="ru-RU"/>
        </w:rPr>
        <w:t>по стоимости</w:t>
      </w:r>
      <w:r w:rsidR="00AC73C8" w:rsidRPr="00897B5E">
        <w:rPr>
          <w:szCs w:val="24"/>
          <w:lang w:val="ru-RU"/>
        </w:rPr>
        <w:t xml:space="preserve"> </w:t>
      </w:r>
      <w:r w:rsidR="00E965F1" w:rsidRPr="00897B5E">
        <w:rPr>
          <w:szCs w:val="24"/>
          <w:lang w:val="ru-RU"/>
        </w:rPr>
        <w:t>доступно далеко не всем</w:t>
      </w:r>
      <w:r w:rsidRPr="00897B5E">
        <w:rPr>
          <w:szCs w:val="24"/>
          <w:lang w:val="ru-RU"/>
        </w:rPr>
        <w:t xml:space="preserve">. </w:t>
      </w:r>
      <w:r w:rsidR="004D68EB" w:rsidRPr="00897B5E">
        <w:rPr>
          <w:szCs w:val="24"/>
          <w:lang w:val="ru-RU"/>
        </w:rPr>
        <w:t>Уверены ли В</w:t>
      </w:r>
      <w:r w:rsidR="00AC73C8" w:rsidRPr="00897B5E">
        <w:rPr>
          <w:szCs w:val="24"/>
          <w:lang w:val="ru-RU"/>
        </w:rPr>
        <w:t xml:space="preserve">ы в том, что, нешуточно разболевшись и выпав на какое-то время из </w:t>
      </w:r>
      <w:r w:rsidR="00E965F1" w:rsidRPr="00897B5E">
        <w:rPr>
          <w:szCs w:val="24"/>
          <w:lang w:val="ru-RU"/>
        </w:rPr>
        <w:t>трудовой деятельности</w:t>
      </w:r>
      <w:r w:rsidR="00AC73C8" w:rsidRPr="00897B5E">
        <w:rPr>
          <w:szCs w:val="24"/>
          <w:lang w:val="ru-RU"/>
        </w:rPr>
        <w:t xml:space="preserve">, вы сможете оплатить дорогостоящее лечение и получить </w:t>
      </w:r>
      <w:r w:rsidR="009C520B" w:rsidRPr="00897B5E">
        <w:rPr>
          <w:szCs w:val="24"/>
          <w:lang w:val="ru-RU"/>
        </w:rPr>
        <w:t>качественную</w:t>
      </w:r>
      <w:r w:rsidR="00AC73C8" w:rsidRPr="00897B5E">
        <w:rPr>
          <w:szCs w:val="24"/>
          <w:lang w:val="ru-RU"/>
        </w:rPr>
        <w:t xml:space="preserve"> медпомощь?</w:t>
      </w:r>
    </w:p>
    <w:p w:rsidR="001932B0" w:rsidRPr="00897B5E" w:rsidRDefault="001932B0" w:rsidP="00E965F1">
      <w:pPr>
        <w:spacing w:after="240" w:line="360" w:lineRule="auto"/>
        <w:jc w:val="both"/>
        <w:rPr>
          <w:szCs w:val="24"/>
          <w:lang w:val="ru-RU"/>
        </w:rPr>
      </w:pPr>
      <w:r w:rsidRPr="00897B5E">
        <w:rPr>
          <w:szCs w:val="24"/>
          <w:lang w:val="ru-RU"/>
        </w:rPr>
        <w:t xml:space="preserve">Помимо этого, заболевание делает невозможным </w:t>
      </w:r>
      <w:r w:rsidR="00AC73C8" w:rsidRPr="00897B5E">
        <w:rPr>
          <w:szCs w:val="24"/>
          <w:lang w:val="ru-RU"/>
        </w:rPr>
        <w:t xml:space="preserve">пополнение </w:t>
      </w:r>
      <w:r w:rsidRPr="00897B5E">
        <w:rPr>
          <w:szCs w:val="24"/>
          <w:lang w:val="ru-RU"/>
        </w:rPr>
        <w:t xml:space="preserve">доходов </w:t>
      </w:r>
      <w:r w:rsidR="00AC73C8" w:rsidRPr="00897B5E">
        <w:rPr>
          <w:szCs w:val="24"/>
          <w:lang w:val="ru-RU"/>
        </w:rPr>
        <w:t xml:space="preserve">в </w:t>
      </w:r>
      <w:r w:rsidR="009C520B" w:rsidRPr="00897B5E">
        <w:rPr>
          <w:szCs w:val="24"/>
          <w:lang w:val="ru-RU"/>
        </w:rPr>
        <w:t>личном</w:t>
      </w:r>
      <w:r w:rsidR="00AC73C8" w:rsidRPr="00897B5E">
        <w:rPr>
          <w:szCs w:val="24"/>
          <w:lang w:val="ru-RU"/>
        </w:rPr>
        <w:t xml:space="preserve"> </w:t>
      </w:r>
      <w:proofErr w:type="gramStart"/>
      <w:r w:rsidR="00AC73C8" w:rsidRPr="00897B5E">
        <w:rPr>
          <w:szCs w:val="24"/>
          <w:lang w:val="ru-RU"/>
        </w:rPr>
        <w:t>бюджете</w:t>
      </w:r>
      <w:proofErr w:type="gramEnd"/>
      <w:r w:rsidR="00FD4F6C" w:rsidRPr="00897B5E">
        <w:rPr>
          <w:szCs w:val="24"/>
          <w:lang w:val="ru-RU"/>
        </w:rPr>
        <w:t>, что отрицательно</w:t>
      </w:r>
      <w:r w:rsidRPr="00897B5E">
        <w:rPr>
          <w:szCs w:val="24"/>
          <w:lang w:val="ru-RU"/>
        </w:rPr>
        <w:t xml:space="preserve"> сказывается на уровне жизни и достижении личных целей.</w:t>
      </w:r>
      <w:r w:rsidR="00594EA4" w:rsidRPr="00897B5E">
        <w:rPr>
          <w:szCs w:val="24"/>
          <w:lang w:val="ru-RU"/>
        </w:rPr>
        <w:t xml:space="preserve"> </w:t>
      </w:r>
      <w:r w:rsidRPr="00897B5E">
        <w:rPr>
          <w:szCs w:val="24"/>
          <w:lang w:val="ru-RU"/>
        </w:rPr>
        <w:t xml:space="preserve">Как же защитить здоровье и финансовые интересы в таких ситуациях? </w:t>
      </w:r>
    </w:p>
    <w:p w:rsidR="005D6EAF" w:rsidRPr="00897B5E" w:rsidRDefault="005D6EAF" w:rsidP="00C35482">
      <w:pPr>
        <w:shd w:val="clear" w:color="auto" w:fill="FFFFFF"/>
        <w:spacing w:before="120" w:line="255" w:lineRule="atLeast"/>
        <w:textAlignment w:val="top"/>
        <w:rPr>
          <w:rFonts w:eastAsia="Times New Roman"/>
          <w:szCs w:val="24"/>
          <w:lang w:val="ru-RU" w:eastAsia="ru-RU"/>
        </w:rPr>
      </w:pPr>
    </w:p>
    <w:p w:rsidR="00574E05" w:rsidRPr="00897B5E" w:rsidRDefault="00E965F1" w:rsidP="00E965F1">
      <w:pPr>
        <w:pStyle w:val="2"/>
        <w:spacing w:after="120"/>
        <w:rPr>
          <w:rFonts w:ascii="Times New Roman" w:hAnsi="Times New Roman" w:cs="Times New Roman"/>
          <w:b w:val="0"/>
          <w:bCs w:val="0"/>
          <w:caps/>
          <w:kern w:val="1"/>
          <w:szCs w:val="24"/>
          <w:lang w:val="ru-RU"/>
        </w:rPr>
      </w:pPr>
      <w:bookmarkStart w:id="2" w:name="_Toc388492562"/>
      <w:r w:rsidRPr="00897B5E">
        <w:rPr>
          <w:rFonts w:ascii="Times New Roman" w:hAnsi="Times New Roman" w:cs="Times New Roman"/>
          <w:color w:val="auto"/>
          <w:kern w:val="32"/>
          <w:sz w:val="28"/>
          <w:szCs w:val="32"/>
          <w:lang w:val="ru-RU"/>
        </w:rPr>
        <w:t>К</w:t>
      </w:r>
      <w:r w:rsidR="009C520B" w:rsidRPr="00897B5E">
        <w:rPr>
          <w:rFonts w:ascii="Times New Roman" w:hAnsi="Times New Roman" w:cs="Times New Roman"/>
          <w:color w:val="auto"/>
          <w:kern w:val="32"/>
          <w:sz w:val="28"/>
          <w:szCs w:val="32"/>
          <w:lang w:val="ru-RU"/>
        </w:rPr>
        <w:t>ак защитить себя от рисков</w:t>
      </w:r>
      <w:bookmarkEnd w:id="2"/>
    </w:p>
    <w:p w:rsidR="005D6EAF" w:rsidRPr="00897B5E" w:rsidRDefault="005D6EAF" w:rsidP="00E965F1">
      <w:pPr>
        <w:spacing w:after="240" w:line="360" w:lineRule="auto"/>
        <w:jc w:val="both"/>
        <w:rPr>
          <w:szCs w:val="24"/>
          <w:lang w:val="ru-RU"/>
        </w:rPr>
      </w:pPr>
      <w:r w:rsidRPr="00897B5E">
        <w:rPr>
          <w:szCs w:val="24"/>
          <w:lang w:val="ru-RU"/>
        </w:rPr>
        <w:t xml:space="preserve">Обезопасить себя от финансовых последствий рисковых событий, связанных со здоровьем, люди могут различными способами: </w:t>
      </w:r>
    </w:p>
    <w:p w:rsidR="005D6EAF" w:rsidRPr="00897B5E" w:rsidRDefault="005D6EAF" w:rsidP="0065659C">
      <w:pPr>
        <w:pStyle w:val="a3"/>
        <w:numPr>
          <w:ilvl w:val="0"/>
          <w:numId w:val="1"/>
        </w:numPr>
        <w:spacing w:before="100" w:beforeAutospacing="1" w:after="120" w:line="360" w:lineRule="auto"/>
        <w:ind w:left="360"/>
        <w:rPr>
          <w:rFonts w:eastAsia="Calibri" w:cs="Times New Roman"/>
          <w:szCs w:val="24"/>
          <w:lang w:eastAsia="en-US"/>
        </w:rPr>
      </w:pPr>
      <w:r w:rsidRPr="00897B5E">
        <w:rPr>
          <w:rFonts w:cs="Times New Roman"/>
          <w:b/>
          <w:szCs w:val="24"/>
        </w:rPr>
        <w:t xml:space="preserve">Создать резервный фонд из собственных средств и в </w:t>
      </w:r>
      <w:proofErr w:type="gramStart"/>
      <w:r w:rsidRPr="00897B5E">
        <w:rPr>
          <w:rFonts w:cs="Times New Roman"/>
          <w:b/>
          <w:szCs w:val="24"/>
        </w:rPr>
        <w:t>случае</w:t>
      </w:r>
      <w:proofErr w:type="gramEnd"/>
      <w:r w:rsidRPr="00897B5E">
        <w:rPr>
          <w:rFonts w:cs="Times New Roman"/>
          <w:b/>
          <w:szCs w:val="24"/>
        </w:rPr>
        <w:t xml:space="preserve"> необходимости </w:t>
      </w:r>
      <w:r w:rsidRPr="00897B5E">
        <w:rPr>
          <w:rFonts w:eastAsia="Calibri" w:cs="Times New Roman"/>
          <w:b/>
          <w:szCs w:val="24"/>
          <w:lang w:eastAsia="en-US"/>
        </w:rPr>
        <w:t>обращатьс</w:t>
      </w:r>
      <w:r w:rsidR="00594EA4" w:rsidRPr="00897B5E">
        <w:rPr>
          <w:rFonts w:eastAsia="Calibri" w:cs="Times New Roman"/>
          <w:b/>
          <w:szCs w:val="24"/>
          <w:lang w:eastAsia="en-US"/>
        </w:rPr>
        <w:t>я к платным медицинским услугам</w:t>
      </w:r>
    </w:p>
    <w:p w:rsidR="005D6EAF" w:rsidRPr="00897B5E" w:rsidRDefault="005D6EAF" w:rsidP="00E965F1">
      <w:pPr>
        <w:spacing w:after="240" w:line="360" w:lineRule="auto"/>
        <w:jc w:val="both"/>
        <w:rPr>
          <w:szCs w:val="24"/>
          <w:lang w:val="ru-RU"/>
        </w:rPr>
      </w:pPr>
      <w:r w:rsidRPr="00897B5E">
        <w:rPr>
          <w:szCs w:val="24"/>
          <w:lang w:val="ru-RU"/>
        </w:rPr>
        <w:t xml:space="preserve">Затраты граждан на платные </w:t>
      </w:r>
      <w:r w:rsidR="00E965F1" w:rsidRPr="00897B5E">
        <w:rPr>
          <w:szCs w:val="24"/>
          <w:lang w:val="ru-RU"/>
        </w:rPr>
        <w:t xml:space="preserve">медицинские </w:t>
      </w:r>
      <w:r w:rsidRPr="00897B5E">
        <w:rPr>
          <w:szCs w:val="24"/>
          <w:lang w:val="ru-RU"/>
        </w:rPr>
        <w:t>услуги</w:t>
      </w:r>
      <w:r w:rsidR="00E965F1" w:rsidRPr="00897B5E">
        <w:rPr>
          <w:szCs w:val="24"/>
          <w:lang w:val="ru-RU"/>
        </w:rPr>
        <w:t xml:space="preserve"> в </w:t>
      </w:r>
      <w:proofErr w:type="gramStart"/>
      <w:r w:rsidR="00E965F1" w:rsidRPr="00897B5E">
        <w:rPr>
          <w:szCs w:val="24"/>
          <w:lang w:val="ru-RU"/>
        </w:rPr>
        <w:t>мире</w:t>
      </w:r>
      <w:proofErr w:type="gramEnd"/>
      <w:r w:rsidRPr="00897B5E">
        <w:rPr>
          <w:szCs w:val="24"/>
          <w:lang w:val="ru-RU"/>
        </w:rPr>
        <w:t xml:space="preserve"> ежегодно исчисляются десятками миллиардов долларов</w:t>
      </w:r>
      <w:r w:rsidR="0065659C" w:rsidRPr="00897B5E">
        <w:rPr>
          <w:szCs w:val="24"/>
          <w:lang w:val="ru-RU"/>
        </w:rPr>
        <w:t xml:space="preserve"> США</w:t>
      </w:r>
      <w:r w:rsidRPr="00897B5E">
        <w:rPr>
          <w:szCs w:val="24"/>
          <w:lang w:val="ru-RU"/>
        </w:rPr>
        <w:t xml:space="preserve">. При этом каждый второй россиянин вынужден хотя бы </w:t>
      </w:r>
      <w:r w:rsidRPr="00897B5E">
        <w:rPr>
          <w:szCs w:val="24"/>
          <w:lang w:val="ru-RU"/>
        </w:rPr>
        <w:lastRenderedPageBreak/>
        <w:t xml:space="preserve">частично оплачивать предоставление медицинских услуг самостоятельно. Для многих весьма ощутимыми являются и расходы на лекарства. </w:t>
      </w:r>
    </w:p>
    <w:p w:rsidR="005D6EAF" w:rsidRPr="00897B5E" w:rsidRDefault="005D6EAF" w:rsidP="0065659C">
      <w:pPr>
        <w:pStyle w:val="a3"/>
        <w:numPr>
          <w:ilvl w:val="0"/>
          <w:numId w:val="1"/>
        </w:numPr>
        <w:spacing w:before="100" w:beforeAutospacing="1" w:after="120" w:line="360" w:lineRule="auto"/>
        <w:ind w:left="360"/>
        <w:rPr>
          <w:rFonts w:cs="Times New Roman"/>
          <w:b/>
          <w:szCs w:val="24"/>
        </w:rPr>
      </w:pPr>
      <w:r w:rsidRPr="00897B5E">
        <w:rPr>
          <w:rFonts w:cs="Times New Roman"/>
          <w:b/>
          <w:szCs w:val="24"/>
        </w:rPr>
        <w:t xml:space="preserve">Уменьшить риск </w:t>
      </w:r>
      <w:r w:rsidR="00B12126" w:rsidRPr="00897B5E">
        <w:rPr>
          <w:rFonts w:cs="Times New Roman"/>
          <w:b/>
          <w:szCs w:val="24"/>
        </w:rPr>
        <w:t>при помощи</w:t>
      </w:r>
      <w:r w:rsidRPr="00897B5E">
        <w:rPr>
          <w:rFonts w:cs="Times New Roman"/>
          <w:b/>
          <w:szCs w:val="24"/>
        </w:rPr>
        <w:t xml:space="preserve"> страховани</w:t>
      </w:r>
      <w:r w:rsidR="00594EA4" w:rsidRPr="00897B5E">
        <w:rPr>
          <w:rFonts w:cs="Times New Roman"/>
          <w:b/>
          <w:szCs w:val="24"/>
        </w:rPr>
        <w:t>я</w:t>
      </w:r>
    </w:p>
    <w:p w:rsidR="005D6EAF" w:rsidRPr="00897B5E" w:rsidRDefault="005D6EAF" w:rsidP="00E965F1">
      <w:pPr>
        <w:spacing w:after="240" w:line="360" w:lineRule="auto"/>
        <w:jc w:val="both"/>
        <w:rPr>
          <w:szCs w:val="24"/>
          <w:lang w:val="ru-RU"/>
        </w:rPr>
      </w:pPr>
      <w:r w:rsidRPr="00897B5E">
        <w:rPr>
          <w:szCs w:val="24"/>
          <w:lang w:val="ru-RU"/>
        </w:rPr>
        <w:t xml:space="preserve">Достигается необходимый результат за счет объединения людей, желающих оградить себя от чрезмерных рисков, в группы и создания страхового фонда, в который каждый будет </w:t>
      </w:r>
      <w:r w:rsidR="00A07366" w:rsidRPr="00897B5E">
        <w:rPr>
          <w:szCs w:val="24"/>
          <w:lang w:val="ru-RU"/>
        </w:rPr>
        <w:t>регулярно</w:t>
      </w:r>
      <w:r w:rsidRPr="00897B5E">
        <w:rPr>
          <w:szCs w:val="24"/>
          <w:lang w:val="ru-RU"/>
        </w:rPr>
        <w:t xml:space="preserve"> перечислять оговоренную сумму. Тогда некоторое число </w:t>
      </w:r>
      <w:proofErr w:type="gramStart"/>
      <w:r w:rsidRPr="00897B5E">
        <w:rPr>
          <w:szCs w:val="24"/>
          <w:lang w:val="ru-RU"/>
        </w:rPr>
        <w:t>заболевших</w:t>
      </w:r>
      <w:proofErr w:type="gramEnd"/>
      <w:r w:rsidRPr="00897B5E">
        <w:rPr>
          <w:szCs w:val="24"/>
          <w:lang w:val="ru-RU"/>
        </w:rPr>
        <w:t xml:space="preserve"> могут получить финансовую поддержку из страхового фонда, которая полностью или частично покроет расходы на лечение и реабилитацию.</w:t>
      </w:r>
    </w:p>
    <w:p w:rsidR="00B34F7A" w:rsidRPr="00897B5E" w:rsidRDefault="005B0DE8" w:rsidP="00E965F1">
      <w:pPr>
        <w:spacing w:after="240" w:line="360" w:lineRule="auto"/>
        <w:jc w:val="both"/>
        <w:rPr>
          <w:szCs w:val="24"/>
          <w:lang w:val="ru-RU"/>
        </w:rPr>
      </w:pPr>
      <w:r w:rsidRPr="00897B5E">
        <w:rPr>
          <w:szCs w:val="24"/>
          <w:lang w:val="ru-RU"/>
        </w:rPr>
        <w:t xml:space="preserve">Конституция Российской Федерации гарантирует всем российским гражданам право на медицинскую помощь и охрану здоровья. Если вы заболеете или пострадаете от </w:t>
      </w:r>
      <w:hyperlink r:id="rId8" w:history="1">
        <w:r w:rsidRPr="00897B5E">
          <w:rPr>
            <w:szCs w:val="24"/>
            <w:lang w:val="ru-RU"/>
          </w:rPr>
          <w:t>несчастного случая</w:t>
        </w:r>
      </w:hyperlink>
      <w:r w:rsidRPr="00897B5E">
        <w:rPr>
          <w:szCs w:val="24"/>
          <w:lang w:val="ru-RU"/>
        </w:rPr>
        <w:t>, то можете быть уверены, что получите медицинскую помощь в рамках системы медицинского страхования</w:t>
      </w:r>
      <w:r w:rsidR="005D6EAF" w:rsidRPr="00897B5E">
        <w:rPr>
          <w:szCs w:val="24"/>
          <w:lang w:val="ru-RU"/>
        </w:rPr>
        <w:t xml:space="preserve">. </w:t>
      </w:r>
      <w:proofErr w:type="gramStart"/>
      <w:r w:rsidR="005D6EAF" w:rsidRPr="00897B5E">
        <w:rPr>
          <w:szCs w:val="24"/>
          <w:lang w:val="ru-RU"/>
        </w:rPr>
        <w:t>Медицинское</w:t>
      </w:r>
      <w:proofErr w:type="gramEnd"/>
      <w:r w:rsidR="005D6EAF" w:rsidRPr="00897B5E">
        <w:rPr>
          <w:szCs w:val="24"/>
          <w:lang w:val="ru-RU"/>
        </w:rPr>
        <w:t xml:space="preserve"> страхование может выступать в форме обязательного и добровольного страхования.</w:t>
      </w:r>
    </w:p>
    <w:p w:rsidR="0001239B" w:rsidRPr="00897B5E" w:rsidRDefault="0001239B" w:rsidP="0065659C">
      <w:pPr>
        <w:spacing w:after="240" w:line="360" w:lineRule="auto"/>
        <w:rPr>
          <w:szCs w:val="24"/>
          <w:lang w:val="ru-RU"/>
        </w:rPr>
      </w:pPr>
      <w:r w:rsidRPr="00897B5E">
        <w:rPr>
          <w:bCs/>
          <w:szCs w:val="24"/>
          <w:lang w:val="ru-RU"/>
        </w:rPr>
        <w:t>Обязательное медицинское страхование</w:t>
      </w:r>
      <w:r w:rsidRPr="00897B5E">
        <w:rPr>
          <w:szCs w:val="24"/>
          <w:lang w:val="ru-RU"/>
        </w:rPr>
        <w:t xml:space="preserve"> (ОМС) </w:t>
      </w:r>
      <w:proofErr w:type="gramStart"/>
      <w:r w:rsidRPr="00897B5E">
        <w:rPr>
          <w:szCs w:val="24"/>
          <w:lang w:val="ru-RU"/>
        </w:rPr>
        <w:t>является частью системы государственного социального страхования</w:t>
      </w:r>
      <w:r w:rsidR="0065659C" w:rsidRPr="00897B5E">
        <w:rPr>
          <w:szCs w:val="24"/>
          <w:lang w:val="ru-RU"/>
        </w:rPr>
        <w:t xml:space="preserve"> и</w:t>
      </w:r>
      <w:r w:rsidRPr="00897B5E">
        <w:rPr>
          <w:szCs w:val="24"/>
          <w:lang w:val="ru-RU"/>
        </w:rPr>
        <w:t xml:space="preserve"> обеспечивает</w:t>
      </w:r>
      <w:proofErr w:type="gramEnd"/>
      <w:r w:rsidRPr="00897B5E">
        <w:rPr>
          <w:szCs w:val="24"/>
          <w:lang w:val="ru-RU"/>
        </w:rPr>
        <w:t xml:space="preserve"> всем российским гражданам бесплатное медицинское обслуживание. По правилам </w:t>
      </w:r>
      <w:r w:rsidRPr="00897B5E">
        <w:rPr>
          <w:bCs/>
          <w:szCs w:val="24"/>
          <w:lang w:val="ru-RU"/>
        </w:rPr>
        <w:t>ОМС</w:t>
      </w:r>
      <w:r w:rsidRPr="00897B5E">
        <w:rPr>
          <w:szCs w:val="24"/>
          <w:lang w:val="ru-RU"/>
        </w:rPr>
        <w:t xml:space="preserve"> одинаковый набор медицинских услуг предоставляется независимо от пола, возраста и социального статуса.</w:t>
      </w:r>
    </w:p>
    <w:p w:rsidR="002C6AB2" w:rsidRPr="00897B5E" w:rsidRDefault="0001239B" w:rsidP="0065659C">
      <w:pPr>
        <w:spacing w:after="240" w:line="360" w:lineRule="auto"/>
        <w:rPr>
          <w:szCs w:val="24"/>
          <w:lang w:val="ru-RU"/>
        </w:rPr>
      </w:pPr>
      <w:r w:rsidRPr="00897B5E">
        <w:rPr>
          <w:szCs w:val="24"/>
          <w:lang w:val="ru-RU"/>
        </w:rPr>
        <w:t>ОМС</w:t>
      </w:r>
      <w:r w:rsidR="002C6AB2" w:rsidRPr="00897B5E">
        <w:rPr>
          <w:szCs w:val="24"/>
          <w:lang w:val="ru-RU"/>
        </w:rPr>
        <w:t xml:space="preserve"> </w:t>
      </w:r>
      <w:r w:rsidR="000737AE" w:rsidRPr="00897B5E">
        <w:rPr>
          <w:szCs w:val="24"/>
          <w:lang w:val="ru-RU"/>
        </w:rPr>
        <w:t>гарантирует оказание минимальной медицинской помощи на общих н</w:t>
      </w:r>
      <w:r w:rsidR="0065659C" w:rsidRPr="00897B5E">
        <w:rPr>
          <w:szCs w:val="24"/>
          <w:lang w:val="ru-RU"/>
        </w:rPr>
        <w:t>ачалах в определенном</w:t>
      </w:r>
      <w:r w:rsidR="000737AE" w:rsidRPr="00897B5E">
        <w:rPr>
          <w:szCs w:val="24"/>
          <w:lang w:val="ru-RU"/>
        </w:rPr>
        <w:t xml:space="preserve"> </w:t>
      </w:r>
      <w:r w:rsidR="0065659C" w:rsidRPr="00897B5E">
        <w:rPr>
          <w:szCs w:val="24"/>
          <w:lang w:val="ru-RU"/>
        </w:rPr>
        <w:t>медучреждении</w:t>
      </w:r>
      <w:r w:rsidR="000737AE" w:rsidRPr="00897B5E">
        <w:rPr>
          <w:szCs w:val="24"/>
          <w:lang w:val="ru-RU"/>
        </w:rPr>
        <w:t xml:space="preserve">. </w:t>
      </w:r>
      <w:r w:rsidR="005B0DE8" w:rsidRPr="00897B5E">
        <w:rPr>
          <w:szCs w:val="24"/>
          <w:lang w:val="ru-RU"/>
        </w:rPr>
        <w:t xml:space="preserve">Программа </w:t>
      </w:r>
      <w:r w:rsidR="005B0DE8" w:rsidRPr="00897B5E">
        <w:rPr>
          <w:bCs/>
          <w:szCs w:val="24"/>
          <w:lang w:val="ru-RU"/>
        </w:rPr>
        <w:t>ОМС</w:t>
      </w:r>
      <w:r w:rsidR="005B0DE8" w:rsidRPr="00897B5E">
        <w:rPr>
          <w:szCs w:val="24"/>
          <w:lang w:val="ru-RU"/>
        </w:rPr>
        <w:t xml:space="preserve"> обеспечивает лечение и диагностику заболевания в поликлинике и стационаре, стоматологическую помощь, медицинскую помощь беременным и роженицам, оказание услуг по реабилитации инвалидов, выездную медицинскую помощь в экстренных случаях, медицинскую помощь на дому тем, кто по состоянию здоровья не в состоянии обратиться к врачу в лечебное учреждение. Хотя </w:t>
      </w:r>
      <w:r w:rsidR="005B0DE8" w:rsidRPr="00897B5E">
        <w:rPr>
          <w:bCs/>
          <w:szCs w:val="24"/>
          <w:lang w:val="ru-RU"/>
        </w:rPr>
        <w:t>обязательное медицинское страхование</w:t>
      </w:r>
      <w:r w:rsidR="005B0DE8" w:rsidRPr="00897B5E">
        <w:rPr>
          <w:szCs w:val="24"/>
          <w:lang w:val="ru-RU"/>
        </w:rPr>
        <w:t xml:space="preserve"> гарантирует обширный набор медицинских услуг, при серьезных </w:t>
      </w:r>
      <w:proofErr w:type="gramStart"/>
      <w:r w:rsidR="005B0DE8" w:rsidRPr="00897B5E">
        <w:rPr>
          <w:szCs w:val="24"/>
          <w:lang w:val="ru-RU"/>
        </w:rPr>
        <w:t>заболеваниях</w:t>
      </w:r>
      <w:proofErr w:type="gramEnd"/>
      <w:r w:rsidR="005B0DE8" w:rsidRPr="00897B5E">
        <w:rPr>
          <w:szCs w:val="24"/>
          <w:lang w:val="ru-RU"/>
        </w:rPr>
        <w:t xml:space="preserve"> оно не всегда может обеспечить высокое качество диагностики и лечения. </w:t>
      </w:r>
      <w:r w:rsidR="000737AE" w:rsidRPr="00897B5E">
        <w:rPr>
          <w:szCs w:val="24"/>
          <w:lang w:val="ru-RU"/>
        </w:rPr>
        <w:t xml:space="preserve">Дорогостоящие обследования, отдельные операции и индивидуальное размещение в стационаре не входят в перечень услуг, покрываемых </w:t>
      </w:r>
      <w:r w:rsidR="002C6AB2" w:rsidRPr="00897B5E">
        <w:rPr>
          <w:szCs w:val="24"/>
          <w:lang w:val="ru-RU"/>
        </w:rPr>
        <w:t>ОМС</w:t>
      </w:r>
      <w:r w:rsidR="000737AE" w:rsidRPr="00897B5E">
        <w:rPr>
          <w:szCs w:val="24"/>
          <w:lang w:val="ru-RU"/>
        </w:rPr>
        <w:t xml:space="preserve">. Как правило, </w:t>
      </w:r>
      <w:proofErr w:type="gramStart"/>
      <w:r w:rsidR="000737AE" w:rsidRPr="00897B5E">
        <w:rPr>
          <w:szCs w:val="24"/>
          <w:lang w:val="ru-RU"/>
        </w:rPr>
        <w:t>застрахованный</w:t>
      </w:r>
      <w:proofErr w:type="gramEnd"/>
      <w:r w:rsidR="000737AE" w:rsidRPr="00897B5E">
        <w:rPr>
          <w:szCs w:val="24"/>
          <w:lang w:val="ru-RU"/>
        </w:rPr>
        <w:t xml:space="preserve"> прикрепляется к клинике по месту жительства. Второй, менее распространенный вариант </w:t>
      </w:r>
      <w:r w:rsidR="0065659C" w:rsidRPr="00897B5E">
        <w:rPr>
          <w:szCs w:val="24"/>
          <w:lang w:val="ru-RU"/>
        </w:rPr>
        <w:t>–</w:t>
      </w:r>
      <w:r w:rsidR="000737AE" w:rsidRPr="00897B5E">
        <w:rPr>
          <w:szCs w:val="24"/>
          <w:lang w:val="ru-RU"/>
        </w:rPr>
        <w:t xml:space="preserve"> по месту работы. </w:t>
      </w:r>
      <w:r w:rsidR="00245259" w:rsidRPr="00897B5E">
        <w:rPr>
          <w:szCs w:val="24"/>
          <w:lang w:val="ru-RU"/>
        </w:rPr>
        <w:t xml:space="preserve">Норматив финансирования медпомощи по полису ОМС для </w:t>
      </w:r>
      <w:proofErr w:type="gramStart"/>
      <w:r w:rsidR="00245259" w:rsidRPr="00897B5E">
        <w:rPr>
          <w:szCs w:val="24"/>
          <w:lang w:val="ru-RU"/>
        </w:rPr>
        <w:t xml:space="preserve">одного человека </w:t>
      </w:r>
      <w:r w:rsidR="0065659C" w:rsidRPr="00897B5E">
        <w:rPr>
          <w:szCs w:val="24"/>
          <w:lang w:val="ru-RU"/>
        </w:rPr>
        <w:t>составляет</w:t>
      </w:r>
      <w:proofErr w:type="gramEnd"/>
      <w:r w:rsidR="0065659C" w:rsidRPr="00897B5E">
        <w:rPr>
          <w:szCs w:val="24"/>
          <w:lang w:val="ru-RU"/>
        </w:rPr>
        <w:t xml:space="preserve"> в среднем по России около</w:t>
      </w:r>
      <w:r w:rsidR="00245259" w:rsidRPr="00897B5E">
        <w:rPr>
          <w:szCs w:val="24"/>
          <w:lang w:val="ru-RU"/>
        </w:rPr>
        <w:t xml:space="preserve"> </w:t>
      </w:r>
      <w:r w:rsidR="0065659C" w:rsidRPr="00897B5E">
        <w:rPr>
          <w:szCs w:val="24"/>
          <w:lang w:val="ru-RU"/>
        </w:rPr>
        <w:t>9000 рублей на год – учитывая стоимость медицинских услуг, это всего ничего</w:t>
      </w:r>
      <w:r w:rsidR="00245259" w:rsidRPr="00897B5E">
        <w:rPr>
          <w:szCs w:val="24"/>
          <w:lang w:val="ru-RU"/>
        </w:rPr>
        <w:t>. Именно поэтому практически все обследования (порой даже рентгеновские) оплачиваются из кармана больного.</w:t>
      </w:r>
    </w:p>
    <w:p w:rsidR="002C6AB2" w:rsidRPr="00897B5E" w:rsidRDefault="002C6AB2" w:rsidP="0065659C">
      <w:pPr>
        <w:spacing w:after="240" w:line="360" w:lineRule="auto"/>
        <w:rPr>
          <w:szCs w:val="24"/>
          <w:lang w:val="ru-RU"/>
        </w:rPr>
      </w:pPr>
      <w:proofErr w:type="gramStart"/>
      <w:r w:rsidRPr="00897B5E">
        <w:rPr>
          <w:szCs w:val="24"/>
          <w:lang w:val="ru-RU"/>
        </w:rPr>
        <w:lastRenderedPageBreak/>
        <w:t>Добровольное</w:t>
      </w:r>
      <w:proofErr w:type="gramEnd"/>
      <w:r w:rsidRPr="00897B5E">
        <w:rPr>
          <w:szCs w:val="24"/>
          <w:lang w:val="ru-RU"/>
        </w:rPr>
        <w:t xml:space="preserve"> медицинское страхование (ДМС) </w:t>
      </w:r>
      <w:r w:rsidR="000737AE" w:rsidRPr="00897B5E">
        <w:rPr>
          <w:szCs w:val="24"/>
          <w:lang w:val="ru-RU"/>
        </w:rPr>
        <w:t xml:space="preserve">– инструмент гибкий, настраиваемый под нужды конкретного </w:t>
      </w:r>
      <w:r w:rsidR="00E0542D" w:rsidRPr="00897B5E">
        <w:rPr>
          <w:szCs w:val="24"/>
          <w:lang w:val="ru-RU"/>
        </w:rPr>
        <w:t>человека</w:t>
      </w:r>
      <w:r w:rsidR="000737AE" w:rsidRPr="00897B5E">
        <w:rPr>
          <w:szCs w:val="24"/>
          <w:lang w:val="ru-RU"/>
        </w:rPr>
        <w:t xml:space="preserve">. </w:t>
      </w:r>
      <w:r w:rsidRPr="00897B5E">
        <w:rPr>
          <w:szCs w:val="24"/>
          <w:lang w:val="ru-RU"/>
        </w:rPr>
        <w:t xml:space="preserve">Вы сами можете подобрать желаемую страховую программу, </w:t>
      </w:r>
      <w:proofErr w:type="gramStart"/>
      <w:r w:rsidRPr="00897B5E">
        <w:rPr>
          <w:szCs w:val="24"/>
          <w:lang w:val="ru-RU"/>
        </w:rPr>
        <w:t>определ</w:t>
      </w:r>
      <w:r w:rsidR="0065659C" w:rsidRPr="00897B5E">
        <w:rPr>
          <w:szCs w:val="24"/>
          <w:lang w:val="ru-RU"/>
        </w:rPr>
        <w:t>и</w:t>
      </w:r>
      <w:r w:rsidRPr="00897B5E">
        <w:rPr>
          <w:szCs w:val="24"/>
          <w:lang w:val="ru-RU"/>
        </w:rPr>
        <w:t>т</w:t>
      </w:r>
      <w:r w:rsidR="0065659C" w:rsidRPr="00897B5E">
        <w:rPr>
          <w:szCs w:val="24"/>
          <w:lang w:val="ru-RU"/>
        </w:rPr>
        <w:t>ь</w:t>
      </w:r>
      <w:r w:rsidRPr="00897B5E">
        <w:rPr>
          <w:szCs w:val="24"/>
          <w:lang w:val="ru-RU"/>
        </w:rPr>
        <w:t xml:space="preserve"> необходимые медицинские услуги и выбрат</w:t>
      </w:r>
      <w:r w:rsidR="0065659C" w:rsidRPr="00897B5E">
        <w:rPr>
          <w:szCs w:val="24"/>
          <w:lang w:val="ru-RU"/>
        </w:rPr>
        <w:t>ь</w:t>
      </w:r>
      <w:proofErr w:type="gramEnd"/>
      <w:r w:rsidRPr="00897B5E">
        <w:rPr>
          <w:szCs w:val="24"/>
          <w:lang w:val="ru-RU"/>
        </w:rPr>
        <w:t xml:space="preserve"> клинику, где вам будут оказываться эти услуги.</w:t>
      </w:r>
    </w:p>
    <w:p w:rsidR="00F02361" w:rsidRPr="00897B5E" w:rsidRDefault="00F02361" w:rsidP="0065659C">
      <w:pPr>
        <w:spacing w:after="200" w:line="360" w:lineRule="auto"/>
        <w:contextualSpacing/>
        <w:jc w:val="center"/>
        <w:rPr>
          <w:b/>
          <w:sz w:val="22"/>
          <w:szCs w:val="22"/>
          <w:lang w:val="ru-RU"/>
        </w:rPr>
      </w:pPr>
      <w:r w:rsidRPr="00897B5E">
        <w:rPr>
          <w:b/>
          <w:sz w:val="22"/>
          <w:szCs w:val="22"/>
          <w:lang w:val="ru-RU"/>
        </w:rPr>
        <w:t>Таблица 1. ОМС и ДМС. Сравнительная характеристика.</w:t>
      </w:r>
    </w:p>
    <w:p w:rsidR="008F30F1" w:rsidRPr="00897B5E" w:rsidRDefault="00492690" w:rsidP="0065659C">
      <w:pPr>
        <w:ind w:left="70"/>
        <w:jc w:val="center"/>
        <w:rPr>
          <w:rFonts w:eastAsia="Times New Roman"/>
          <w:b/>
          <w:szCs w:val="24"/>
          <w:lang w:val="ru-RU" w:eastAsia="ru-RU"/>
        </w:rPr>
      </w:pPr>
      <w:r w:rsidRPr="00897B5E">
        <w:rPr>
          <w:noProof/>
          <w:lang w:val="ru-RU" w:eastAsia="ru-RU"/>
        </w:rPr>
        <w:drawing>
          <wp:inline distT="0" distB="0" distL="0" distR="0">
            <wp:extent cx="3458320" cy="266434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73371" cy="2675942"/>
                    </a:xfrm>
                    <a:prstGeom prst="rect">
                      <a:avLst/>
                    </a:prstGeom>
                    <a:noFill/>
                    <a:ln w="9525">
                      <a:noFill/>
                      <a:miter lim="800000"/>
                      <a:headEnd/>
                      <a:tailEnd/>
                    </a:ln>
                  </pic:spPr>
                </pic:pic>
              </a:graphicData>
            </a:graphic>
          </wp:inline>
        </w:drawing>
      </w:r>
    </w:p>
    <w:p w:rsidR="00C55B27" w:rsidRPr="00897B5E" w:rsidRDefault="00C55B27" w:rsidP="00C55B27">
      <w:pPr>
        <w:ind w:left="35"/>
        <w:rPr>
          <w:rFonts w:eastAsia="Times New Roman"/>
          <w:szCs w:val="24"/>
          <w:lang w:val="ru-RU" w:eastAsia="ru-RU"/>
        </w:rPr>
      </w:pPr>
    </w:p>
    <w:p w:rsidR="00E4563E" w:rsidRPr="00897B5E" w:rsidRDefault="00E4563E" w:rsidP="00C55B27">
      <w:pPr>
        <w:ind w:left="35"/>
        <w:rPr>
          <w:rFonts w:eastAsia="Times New Roman"/>
          <w:szCs w:val="24"/>
          <w:lang w:val="ru-RU" w:eastAsia="ru-RU"/>
        </w:rPr>
      </w:pPr>
    </w:p>
    <w:p w:rsidR="00E4563E" w:rsidRPr="00897B5E" w:rsidRDefault="00E4563E" w:rsidP="00C55B27">
      <w:pPr>
        <w:ind w:left="35"/>
        <w:rPr>
          <w:rFonts w:eastAsia="Times New Roman"/>
          <w:szCs w:val="24"/>
          <w:lang w:val="ru-RU" w:eastAsia="ru-RU"/>
        </w:rPr>
      </w:pPr>
    </w:p>
    <w:p w:rsidR="004A6799" w:rsidRPr="00897B5E" w:rsidRDefault="00574E05" w:rsidP="0065659C">
      <w:pPr>
        <w:pStyle w:val="2"/>
        <w:spacing w:after="120"/>
        <w:rPr>
          <w:rFonts w:ascii="Times New Roman" w:hAnsi="Times New Roman" w:cs="Times New Roman"/>
          <w:b w:val="0"/>
          <w:bCs w:val="0"/>
          <w:caps/>
          <w:kern w:val="1"/>
          <w:szCs w:val="24"/>
          <w:lang w:val="ru-RU"/>
        </w:rPr>
      </w:pPr>
      <w:bookmarkStart w:id="3" w:name="_Toc388492563"/>
      <w:r w:rsidRPr="00897B5E">
        <w:rPr>
          <w:rFonts w:ascii="Times New Roman" w:hAnsi="Times New Roman" w:cs="Times New Roman"/>
          <w:color w:val="auto"/>
          <w:kern w:val="32"/>
          <w:sz w:val="28"/>
          <w:szCs w:val="32"/>
          <w:lang w:val="ru-RU"/>
        </w:rPr>
        <w:t>Как работают программы ДМС</w:t>
      </w:r>
      <w:bookmarkEnd w:id="3"/>
    </w:p>
    <w:p w:rsidR="00971B5E" w:rsidRPr="00897B5E" w:rsidRDefault="00971B5E" w:rsidP="00E965F1">
      <w:pPr>
        <w:spacing w:after="240" w:line="360" w:lineRule="auto"/>
        <w:jc w:val="both"/>
        <w:rPr>
          <w:szCs w:val="24"/>
          <w:lang w:val="ru-RU"/>
        </w:rPr>
      </w:pPr>
      <w:proofErr w:type="gramStart"/>
      <w:r w:rsidRPr="00897B5E">
        <w:rPr>
          <w:szCs w:val="24"/>
          <w:lang w:val="ru-RU"/>
        </w:rPr>
        <w:t>Добровольное</w:t>
      </w:r>
      <w:proofErr w:type="gramEnd"/>
      <w:r w:rsidRPr="00897B5E">
        <w:rPr>
          <w:szCs w:val="24"/>
          <w:lang w:val="ru-RU"/>
        </w:rPr>
        <w:t xml:space="preserve"> медицинское страхование — вид </w:t>
      </w:r>
      <w:hyperlink r:id="rId10" w:tooltip="Личное страхование" w:history="1">
        <w:r w:rsidRPr="00897B5E">
          <w:rPr>
            <w:szCs w:val="24"/>
            <w:lang w:val="ru-RU"/>
          </w:rPr>
          <w:t>личного страхования</w:t>
        </w:r>
      </w:hyperlink>
      <w:r w:rsidRPr="00897B5E">
        <w:rPr>
          <w:szCs w:val="24"/>
          <w:lang w:val="ru-RU"/>
        </w:rPr>
        <w:t>.</w:t>
      </w:r>
    </w:p>
    <w:p w:rsidR="00E0542D" w:rsidRPr="00897B5E" w:rsidRDefault="00E0542D" w:rsidP="00E965F1">
      <w:pPr>
        <w:spacing w:after="240" w:line="360" w:lineRule="auto"/>
        <w:jc w:val="both"/>
        <w:rPr>
          <w:szCs w:val="24"/>
          <w:lang w:val="ru-RU"/>
        </w:rPr>
      </w:pPr>
      <w:r w:rsidRPr="00897B5E">
        <w:rPr>
          <w:szCs w:val="24"/>
          <w:lang w:val="ru-RU"/>
        </w:rPr>
        <w:t>ДМС позволяет получить дополнительное медицинское обслуживание, представляющее собой различные дополнительные программы, которые не включены в гарантированное государством обязательное медицинское страхование.</w:t>
      </w:r>
    </w:p>
    <w:p w:rsidR="00E0542D" w:rsidRPr="00897B5E" w:rsidRDefault="00E0542D" w:rsidP="00E965F1">
      <w:pPr>
        <w:spacing w:after="240" w:line="360" w:lineRule="auto"/>
        <w:jc w:val="both"/>
        <w:rPr>
          <w:szCs w:val="24"/>
          <w:lang w:val="ru-RU"/>
        </w:rPr>
      </w:pPr>
      <w:r w:rsidRPr="00897B5E">
        <w:rPr>
          <w:szCs w:val="24"/>
          <w:lang w:val="ru-RU"/>
        </w:rPr>
        <w:t>Каждый человек – обладатель полиса ДМС</w:t>
      </w:r>
      <w:r w:rsidR="00533A55" w:rsidRPr="00897B5E">
        <w:rPr>
          <w:szCs w:val="24"/>
          <w:lang w:val="ru-RU"/>
        </w:rPr>
        <w:t xml:space="preserve"> –</w:t>
      </w:r>
      <w:r w:rsidRPr="00897B5E">
        <w:rPr>
          <w:szCs w:val="24"/>
          <w:lang w:val="ru-RU"/>
        </w:rPr>
        <w:t xml:space="preserve"> в </w:t>
      </w:r>
      <w:proofErr w:type="gramStart"/>
      <w:r w:rsidRPr="00897B5E">
        <w:rPr>
          <w:szCs w:val="24"/>
          <w:lang w:val="ru-RU"/>
        </w:rPr>
        <w:t>случае</w:t>
      </w:r>
      <w:proofErr w:type="gramEnd"/>
      <w:r w:rsidRPr="00897B5E">
        <w:rPr>
          <w:szCs w:val="24"/>
          <w:lang w:val="ru-RU"/>
        </w:rPr>
        <w:t xml:space="preserve"> необходимости (наступления страхового случая) имеет право воспользоваться высококачественными медицинскими услугами в рамках избранного пакета страхования. Добровольное медицинское страхование, по желанию клиента, может содержать как минимальный набор медицинских ус</w:t>
      </w:r>
      <w:r w:rsidR="00533A55" w:rsidRPr="00897B5E">
        <w:rPr>
          <w:szCs w:val="24"/>
          <w:lang w:val="ru-RU"/>
        </w:rPr>
        <w:t xml:space="preserve">луг и консультаций в выбранной </w:t>
      </w:r>
      <w:r w:rsidRPr="00897B5E">
        <w:rPr>
          <w:szCs w:val="24"/>
          <w:lang w:val="ru-RU"/>
        </w:rPr>
        <w:t>клинике, так и максимально полный спектр всевозможной врачебной помощи, включающий обследование в лучших диагностических центрах, госпитализацию, экстренное опер</w:t>
      </w:r>
      <w:r w:rsidR="00533A55" w:rsidRPr="00897B5E">
        <w:rPr>
          <w:szCs w:val="24"/>
          <w:lang w:val="ru-RU"/>
        </w:rPr>
        <w:t>ирование,</w:t>
      </w:r>
      <w:r w:rsidRPr="00897B5E">
        <w:rPr>
          <w:szCs w:val="24"/>
          <w:lang w:val="ru-RU"/>
        </w:rPr>
        <w:t xml:space="preserve"> отличный послеоперационный уход и т.</w:t>
      </w:r>
      <w:r w:rsidR="00533A55" w:rsidRPr="00897B5E">
        <w:rPr>
          <w:szCs w:val="24"/>
          <w:lang w:val="ru-RU"/>
        </w:rPr>
        <w:t> </w:t>
      </w:r>
      <w:r w:rsidRPr="00897B5E">
        <w:rPr>
          <w:szCs w:val="24"/>
          <w:lang w:val="ru-RU"/>
        </w:rPr>
        <w:t>д.</w:t>
      </w:r>
    </w:p>
    <w:p w:rsidR="00E0542D" w:rsidRPr="00897B5E" w:rsidRDefault="00E0542D" w:rsidP="00E965F1">
      <w:pPr>
        <w:spacing w:after="240" w:line="360" w:lineRule="auto"/>
        <w:jc w:val="both"/>
        <w:rPr>
          <w:szCs w:val="24"/>
          <w:lang w:val="ru-RU"/>
        </w:rPr>
      </w:pPr>
      <w:r w:rsidRPr="00897B5E">
        <w:rPr>
          <w:szCs w:val="24"/>
          <w:lang w:val="ru-RU"/>
        </w:rPr>
        <w:t xml:space="preserve">В </w:t>
      </w:r>
      <w:proofErr w:type="gramStart"/>
      <w:r w:rsidRPr="00897B5E">
        <w:rPr>
          <w:szCs w:val="24"/>
          <w:lang w:val="ru-RU"/>
        </w:rPr>
        <w:t>любом</w:t>
      </w:r>
      <w:proofErr w:type="gramEnd"/>
      <w:r w:rsidRPr="00897B5E">
        <w:rPr>
          <w:szCs w:val="24"/>
          <w:lang w:val="ru-RU"/>
        </w:rPr>
        <w:t xml:space="preserve"> случае, предоставленная человеку по полису медицинская помощь будет качественной, а размер стоимости ДМС находится в прямой зависимости от количества и разновидностей услуг, входящих в пакет.</w:t>
      </w:r>
    </w:p>
    <w:p w:rsidR="003A5E50" w:rsidRPr="00897B5E" w:rsidRDefault="003A5E50" w:rsidP="00E965F1">
      <w:pPr>
        <w:spacing w:after="240" w:line="360" w:lineRule="auto"/>
        <w:jc w:val="both"/>
        <w:rPr>
          <w:szCs w:val="24"/>
          <w:lang w:val="ru-RU"/>
        </w:rPr>
      </w:pPr>
      <w:r w:rsidRPr="00897B5E">
        <w:rPr>
          <w:szCs w:val="24"/>
          <w:lang w:val="ru-RU"/>
        </w:rPr>
        <w:lastRenderedPageBreak/>
        <w:t>Основной идеей ДМС является разовая уплата страхового взноса, дающего право в течение срока действия полиса получать высококачественное медицинское обслуживание по выбранной вами программе без внесения дополнительной платы.</w:t>
      </w:r>
    </w:p>
    <w:p w:rsidR="00246775" w:rsidRPr="00897B5E" w:rsidRDefault="00246775" w:rsidP="00E965F1">
      <w:pPr>
        <w:spacing w:after="240" w:line="360" w:lineRule="auto"/>
        <w:jc w:val="both"/>
        <w:rPr>
          <w:szCs w:val="24"/>
          <w:lang w:val="ru-RU"/>
        </w:rPr>
      </w:pPr>
      <w:r w:rsidRPr="00897B5E">
        <w:rPr>
          <w:szCs w:val="24"/>
          <w:lang w:val="ru-RU"/>
        </w:rPr>
        <w:t xml:space="preserve">В </w:t>
      </w:r>
      <w:proofErr w:type="gramStart"/>
      <w:r w:rsidRPr="00897B5E">
        <w:rPr>
          <w:szCs w:val="24"/>
          <w:lang w:val="ru-RU"/>
        </w:rPr>
        <w:t>качестве</w:t>
      </w:r>
      <w:proofErr w:type="gramEnd"/>
      <w:r w:rsidRPr="00897B5E">
        <w:rPr>
          <w:szCs w:val="24"/>
          <w:lang w:val="ru-RU"/>
        </w:rPr>
        <w:t xml:space="preserve"> субъектов медицинского страхования выступают: гражданин, страхователь, страховая медицинская организация (страховщик), медицинское учреждение. </w:t>
      </w:r>
    </w:p>
    <w:p w:rsidR="00246775" w:rsidRPr="00897B5E" w:rsidRDefault="00246775" w:rsidP="005029DD">
      <w:pPr>
        <w:pStyle w:val="a3"/>
        <w:numPr>
          <w:ilvl w:val="0"/>
          <w:numId w:val="6"/>
        </w:numPr>
        <w:spacing w:after="240" w:line="360" w:lineRule="auto"/>
        <w:rPr>
          <w:szCs w:val="24"/>
        </w:rPr>
      </w:pPr>
      <w:r w:rsidRPr="00897B5E">
        <w:rPr>
          <w:szCs w:val="24"/>
        </w:rPr>
        <w:t xml:space="preserve">Страховщик – это страховые медицинские организации – юридические лица, осуществляющие </w:t>
      </w:r>
      <w:proofErr w:type="gramStart"/>
      <w:r w:rsidRPr="00897B5E">
        <w:rPr>
          <w:szCs w:val="24"/>
        </w:rPr>
        <w:t>медицинское</w:t>
      </w:r>
      <w:proofErr w:type="gramEnd"/>
      <w:r w:rsidRPr="00897B5E">
        <w:rPr>
          <w:szCs w:val="24"/>
        </w:rPr>
        <w:t xml:space="preserve"> страхование и имеющие право заниматься медицинским страхованием. </w:t>
      </w:r>
    </w:p>
    <w:p w:rsidR="00246775" w:rsidRPr="00897B5E" w:rsidRDefault="00246775" w:rsidP="005029DD">
      <w:pPr>
        <w:pStyle w:val="a3"/>
        <w:numPr>
          <w:ilvl w:val="0"/>
          <w:numId w:val="6"/>
        </w:numPr>
        <w:spacing w:after="240" w:line="360" w:lineRule="auto"/>
        <w:rPr>
          <w:szCs w:val="24"/>
        </w:rPr>
      </w:pPr>
      <w:r w:rsidRPr="00897B5E">
        <w:rPr>
          <w:szCs w:val="24"/>
        </w:rPr>
        <w:t xml:space="preserve">Страхователь – граждане или предприятия и организации, представляющие интересы граждан. </w:t>
      </w:r>
    </w:p>
    <w:p w:rsidR="00246775" w:rsidRPr="00897B5E" w:rsidRDefault="00246775" w:rsidP="005029DD">
      <w:pPr>
        <w:pStyle w:val="a3"/>
        <w:numPr>
          <w:ilvl w:val="0"/>
          <w:numId w:val="6"/>
        </w:numPr>
        <w:spacing w:after="240" w:line="360" w:lineRule="auto"/>
        <w:rPr>
          <w:szCs w:val="24"/>
        </w:rPr>
      </w:pPr>
      <w:r w:rsidRPr="00897B5E">
        <w:rPr>
          <w:szCs w:val="24"/>
        </w:rPr>
        <w:t>Медицинскими учреждениями в системе медицинского страхования являются имеющие лицензии лечебно-профилактические учреждения (ЛПУ), научно-исследовательские и медицинские институты, другие учреждения, оказывающие медицинскую помощь, а также лица, осуществляющие медицинскую деятельность как индивидуально, так и коллективно.</w:t>
      </w:r>
    </w:p>
    <w:p w:rsidR="00246775" w:rsidRPr="00897B5E" w:rsidRDefault="00246775" w:rsidP="00E965F1">
      <w:pPr>
        <w:spacing w:after="240" w:line="360" w:lineRule="auto"/>
        <w:jc w:val="both"/>
        <w:rPr>
          <w:szCs w:val="24"/>
          <w:lang w:val="ru-RU"/>
        </w:rPr>
      </w:pPr>
      <w:r w:rsidRPr="00897B5E">
        <w:rPr>
          <w:szCs w:val="24"/>
          <w:lang w:val="ru-RU"/>
        </w:rPr>
        <w:t>Объектом добровольного медицинского страхования является страховой риск, связанный с затратами на оказание медицинской помощи при возникновении страхового случая.</w:t>
      </w:r>
    </w:p>
    <w:p w:rsidR="002B65BE" w:rsidRPr="00897B5E" w:rsidRDefault="002B65BE" w:rsidP="00E965F1">
      <w:pPr>
        <w:spacing w:after="240" w:line="360" w:lineRule="auto"/>
        <w:jc w:val="both"/>
        <w:rPr>
          <w:szCs w:val="24"/>
          <w:lang w:val="ru-RU"/>
        </w:rPr>
      </w:pPr>
      <w:r w:rsidRPr="00897B5E">
        <w:rPr>
          <w:szCs w:val="24"/>
          <w:lang w:val="ru-RU"/>
        </w:rPr>
        <w:t>В системе ДМС страхователями выступают физические лица и работодатели.</w:t>
      </w:r>
    </w:p>
    <w:p w:rsidR="002B65BE" w:rsidRPr="00897B5E" w:rsidRDefault="002B65BE" w:rsidP="00E965F1">
      <w:pPr>
        <w:spacing w:after="240" w:line="360" w:lineRule="auto"/>
        <w:jc w:val="both"/>
        <w:rPr>
          <w:szCs w:val="24"/>
          <w:lang w:val="ru-RU"/>
        </w:rPr>
      </w:pPr>
      <w:r w:rsidRPr="00897B5E">
        <w:rPr>
          <w:szCs w:val="24"/>
          <w:lang w:val="ru-RU"/>
        </w:rPr>
        <w:t xml:space="preserve">Застрахованными лицами выступают физические лица. </w:t>
      </w:r>
      <w:proofErr w:type="spellStart"/>
      <w:r w:rsidRPr="00897B5E">
        <w:rPr>
          <w:szCs w:val="24"/>
          <w:lang w:val="ru-RU"/>
        </w:rPr>
        <w:t>Выгодоприобретателями</w:t>
      </w:r>
      <w:proofErr w:type="spellEnd"/>
      <w:r w:rsidRPr="00897B5E">
        <w:rPr>
          <w:szCs w:val="24"/>
          <w:lang w:val="ru-RU"/>
        </w:rPr>
        <w:t xml:space="preserve"> являются лечебно-профилактические учреждения (ЛПУ).</w:t>
      </w:r>
    </w:p>
    <w:p w:rsidR="002B65BE" w:rsidRPr="00897B5E" w:rsidRDefault="002B65BE" w:rsidP="00E965F1">
      <w:pPr>
        <w:spacing w:after="240" w:line="360" w:lineRule="auto"/>
        <w:jc w:val="both"/>
        <w:rPr>
          <w:szCs w:val="24"/>
          <w:lang w:val="ru-RU"/>
        </w:rPr>
      </w:pPr>
      <w:r w:rsidRPr="00897B5E">
        <w:rPr>
          <w:szCs w:val="24"/>
          <w:lang w:val="ru-RU"/>
        </w:rPr>
        <w:t>Застрахованные лица получают бесплатно медицинскую помощь в ЛПУ по соответствующей программе ДМС. Страховщик компенсирует ЛПУ</w:t>
      </w:r>
      <w:r w:rsidR="00533A55" w:rsidRPr="00897B5E">
        <w:rPr>
          <w:szCs w:val="24"/>
          <w:lang w:val="ru-RU"/>
        </w:rPr>
        <w:t xml:space="preserve"> –</w:t>
      </w:r>
      <w:r w:rsidRPr="00897B5E">
        <w:rPr>
          <w:szCs w:val="24"/>
          <w:lang w:val="ru-RU"/>
        </w:rPr>
        <w:t xml:space="preserve"> </w:t>
      </w:r>
      <w:proofErr w:type="spellStart"/>
      <w:r w:rsidRPr="00897B5E">
        <w:rPr>
          <w:szCs w:val="24"/>
          <w:lang w:val="ru-RU"/>
        </w:rPr>
        <w:t>выгодоприобретателю</w:t>
      </w:r>
      <w:proofErr w:type="spellEnd"/>
      <w:r w:rsidRPr="00897B5E">
        <w:rPr>
          <w:szCs w:val="24"/>
          <w:lang w:val="ru-RU"/>
        </w:rPr>
        <w:t xml:space="preserve"> </w:t>
      </w:r>
      <w:r w:rsidR="00533A55" w:rsidRPr="00897B5E">
        <w:rPr>
          <w:szCs w:val="24"/>
          <w:lang w:val="ru-RU"/>
        </w:rPr>
        <w:t xml:space="preserve">– </w:t>
      </w:r>
      <w:r w:rsidRPr="00897B5E">
        <w:rPr>
          <w:szCs w:val="24"/>
          <w:lang w:val="ru-RU"/>
        </w:rPr>
        <w:t>понесенные затраты на оказание медицинской помощи.</w:t>
      </w:r>
    </w:p>
    <w:p w:rsidR="007456DC" w:rsidRPr="00897B5E" w:rsidRDefault="007456DC" w:rsidP="00E965F1">
      <w:pPr>
        <w:spacing w:after="240" w:line="360" w:lineRule="auto"/>
        <w:jc w:val="both"/>
        <w:rPr>
          <w:szCs w:val="24"/>
          <w:lang w:val="ru-RU"/>
        </w:rPr>
      </w:pPr>
      <w:r w:rsidRPr="00897B5E">
        <w:rPr>
          <w:szCs w:val="24"/>
          <w:lang w:val="ru-RU"/>
        </w:rPr>
        <w:t xml:space="preserve">Программа ДМС </w:t>
      </w:r>
      <w:r w:rsidR="00533A55" w:rsidRPr="00897B5E">
        <w:rPr>
          <w:szCs w:val="24"/>
          <w:lang w:val="ru-RU"/>
        </w:rPr>
        <w:t>–</w:t>
      </w:r>
      <w:r w:rsidRPr="00897B5E">
        <w:rPr>
          <w:szCs w:val="24"/>
          <w:lang w:val="ru-RU"/>
        </w:rPr>
        <w:t xml:space="preserve"> это перечень медицинских услуг с указанием общей страховой суммы и/или отдельных страховых сумм по каждому виду помощи, а также медицинских учреждений, где застрахованный может получить помощь. </w:t>
      </w:r>
    </w:p>
    <w:p w:rsidR="007456DC" w:rsidRPr="00897B5E" w:rsidRDefault="002B65BE" w:rsidP="00E965F1">
      <w:pPr>
        <w:spacing w:after="240" w:line="360" w:lineRule="auto"/>
        <w:jc w:val="both"/>
        <w:rPr>
          <w:szCs w:val="24"/>
          <w:lang w:val="ru-RU"/>
        </w:rPr>
      </w:pPr>
      <w:r w:rsidRPr="00897B5E">
        <w:rPr>
          <w:szCs w:val="24"/>
          <w:lang w:val="ru-RU"/>
        </w:rPr>
        <w:t>С</w:t>
      </w:r>
      <w:r w:rsidR="007456DC" w:rsidRPr="00897B5E">
        <w:rPr>
          <w:szCs w:val="24"/>
          <w:lang w:val="ru-RU"/>
        </w:rPr>
        <w:t>тать владельцем полиса ДМС можно, заключив договор со страховой ком</w:t>
      </w:r>
      <w:r w:rsidRPr="00897B5E">
        <w:rPr>
          <w:szCs w:val="24"/>
          <w:lang w:val="ru-RU"/>
        </w:rPr>
        <w:t>панией, н</w:t>
      </w:r>
      <w:r w:rsidR="007456DC" w:rsidRPr="00897B5E">
        <w:rPr>
          <w:szCs w:val="24"/>
          <w:lang w:val="ru-RU"/>
        </w:rPr>
        <w:t xml:space="preserve">а </w:t>
      </w:r>
      <w:proofErr w:type="gramStart"/>
      <w:r w:rsidR="007456DC" w:rsidRPr="00897B5E">
        <w:rPr>
          <w:szCs w:val="24"/>
          <w:lang w:val="ru-RU"/>
        </w:rPr>
        <w:t>основании</w:t>
      </w:r>
      <w:proofErr w:type="gramEnd"/>
      <w:r w:rsidR="007456DC" w:rsidRPr="00897B5E">
        <w:rPr>
          <w:szCs w:val="24"/>
          <w:lang w:val="ru-RU"/>
        </w:rPr>
        <w:t xml:space="preserve"> </w:t>
      </w:r>
      <w:r w:rsidRPr="00897B5E">
        <w:rPr>
          <w:szCs w:val="24"/>
          <w:lang w:val="ru-RU"/>
        </w:rPr>
        <w:t xml:space="preserve">которого </w:t>
      </w:r>
      <w:r w:rsidR="007456DC" w:rsidRPr="00897B5E">
        <w:rPr>
          <w:szCs w:val="24"/>
          <w:lang w:val="ru-RU"/>
        </w:rPr>
        <w:t xml:space="preserve">страховщик выступает проводником интересов гражданина при предоставлении качественной медицинской помощи. </w:t>
      </w:r>
    </w:p>
    <w:p w:rsidR="004F7A68" w:rsidRPr="00897B5E" w:rsidRDefault="005D6EAF" w:rsidP="00E965F1">
      <w:pPr>
        <w:spacing w:after="240" w:line="360" w:lineRule="auto"/>
        <w:jc w:val="both"/>
        <w:rPr>
          <w:szCs w:val="24"/>
          <w:lang w:val="ru-RU"/>
        </w:rPr>
      </w:pPr>
      <w:r w:rsidRPr="00897B5E">
        <w:rPr>
          <w:szCs w:val="24"/>
          <w:lang w:val="ru-RU"/>
        </w:rPr>
        <w:lastRenderedPageBreak/>
        <w:t>ДМС</w:t>
      </w:r>
      <w:r w:rsidR="004F7A68" w:rsidRPr="00897B5E">
        <w:rPr>
          <w:szCs w:val="24"/>
          <w:lang w:val="ru-RU"/>
        </w:rPr>
        <w:t xml:space="preserve"> может</w:t>
      </w:r>
      <w:r w:rsidR="00897B5E">
        <w:rPr>
          <w:szCs w:val="24"/>
          <w:lang w:val="ru-RU"/>
        </w:rPr>
        <w:t xml:space="preserve"> </w:t>
      </w:r>
      <w:r w:rsidR="004F7A68" w:rsidRPr="00897B5E">
        <w:rPr>
          <w:szCs w:val="24"/>
          <w:lang w:val="ru-RU"/>
        </w:rPr>
        <w:t xml:space="preserve">быть как корпоративным, так и частным. ДМС на </w:t>
      </w:r>
      <w:proofErr w:type="gramStart"/>
      <w:r w:rsidR="004F7A68" w:rsidRPr="00897B5E">
        <w:rPr>
          <w:szCs w:val="24"/>
          <w:lang w:val="ru-RU"/>
        </w:rPr>
        <w:t>предприятиях</w:t>
      </w:r>
      <w:proofErr w:type="gramEnd"/>
      <w:r w:rsidR="004F7A68" w:rsidRPr="00897B5E">
        <w:rPr>
          <w:szCs w:val="24"/>
          <w:lang w:val="ru-RU"/>
        </w:rPr>
        <w:t xml:space="preserve"> позволяет снизить текучесть кадров, повысить лояльность персонала, поднять производительность труда. А в крупных </w:t>
      </w:r>
      <w:proofErr w:type="gramStart"/>
      <w:r w:rsidR="004F7A68" w:rsidRPr="00897B5E">
        <w:rPr>
          <w:szCs w:val="24"/>
          <w:lang w:val="ru-RU"/>
        </w:rPr>
        <w:t>компаниях</w:t>
      </w:r>
      <w:proofErr w:type="gramEnd"/>
      <w:r w:rsidR="004F7A68" w:rsidRPr="00897B5E">
        <w:rPr>
          <w:szCs w:val="24"/>
          <w:lang w:val="ru-RU"/>
        </w:rPr>
        <w:t xml:space="preserve"> добровольное медицинское страхование давно уже стало элементом социального пакета компании, позитивным штрихом к фирменному имиджу и частью корпоративной культуры.</w:t>
      </w:r>
    </w:p>
    <w:p w:rsidR="009C1819" w:rsidRPr="00897B5E" w:rsidRDefault="009C1819" w:rsidP="00533A55">
      <w:pPr>
        <w:spacing w:before="100" w:beforeAutospacing="1" w:after="120" w:line="360" w:lineRule="auto"/>
        <w:rPr>
          <w:b/>
          <w:szCs w:val="24"/>
          <w:lang w:val="ru-RU"/>
        </w:rPr>
      </w:pPr>
      <w:r w:rsidRPr="00897B5E">
        <w:rPr>
          <w:b/>
          <w:szCs w:val="24"/>
          <w:lang w:val="ru-RU"/>
        </w:rPr>
        <w:t xml:space="preserve">Преимущества </w:t>
      </w:r>
      <w:r w:rsidR="00F8446D" w:rsidRPr="00897B5E">
        <w:rPr>
          <w:b/>
          <w:szCs w:val="24"/>
          <w:lang w:val="ru-RU"/>
        </w:rPr>
        <w:t>ДМС</w:t>
      </w:r>
    </w:p>
    <w:p w:rsidR="00651EC8" w:rsidRPr="00897B5E" w:rsidRDefault="00651EC8" w:rsidP="00BE01AA">
      <w:pPr>
        <w:pStyle w:val="a3"/>
        <w:numPr>
          <w:ilvl w:val="0"/>
          <w:numId w:val="1"/>
        </w:numPr>
        <w:spacing w:after="200" w:line="360" w:lineRule="auto"/>
        <w:contextualSpacing/>
        <w:rPr>
          <w:rFonts w:eastAsia="Calibri" w:cs="Times New Roman"/>
          <w:szCs w:val="24"/>
        </w:rPr>
      </w:pPr>
      <w:r w:rsidRPr="00897B5E">
        <w:rPr>
          <w:rFonts w:eastAsia="Calibri" w:cs="Times New Roman"/>
          <w:b/>
          <w:szCs w:val="24"/>
        </w:rPr>
        <w:t xml:space="preserve">Гарантированное наличие средств на медицинскую помощь в </w:t>
      </w:r>
      <w:proofErr w:type="gramStart"/>
      <w:r w:rsidRPr="00897B5E">
        <w:rPr>
          <w:rFonts w:eastAsia="Calibri" w:cs="Times New Roman"/>
          <w:b/>
          <w:szCs w:val="24"/>
        </w:rPr>
        <w:t>случае</w:t>
      </w:r>
      <w:proofErr w:type="gramEnd"/>
      <w:r w:rsidRPr="00897B5E">
        <w:rPr>
          <w:rFonts w:eastAsia="Calibri" w:cs="Times New Roman"/>
          <w:b/>
          <w:szCs w:val="24"/>
        </w:rPr>
        <w:t xml:space="preserve"> серьезных заболеваний</w:t>
      </w:r>
      <w:r w:rsidR="00052480" w:rsidRPr="00897B5E">
        <w:rPr>
          <w:rFonts w:eastAsia="Calibri" w:cs="Times New Roman"/>
          <w:b/>
          <w:szCs w:val="24"/>
        </w:rPr>
        <w:t>.</w:t>
      </w:r>
      <w:r w:rsidR="00052480" w:rsidRPr="00897B5E">
        <w:rPr>
          <w:rFonts w:eastAsia="Calibri" w:cs="Times New Roman"/>
          <w:szCs w:val="24"/>
        </w:rPr>
        <w:t xml:space="preserve">  </w:t>
      </w:r>
      <w:r w:rsidRPr="00897B5E">
        <w:rPr>
          <w:rFonts w:eastAsia="Calibri" w:cs="Times New Roman"/>
          <w:szCs w:val="24"/>
        </w:rPr>
        <w:t>Оплачивать ту или иную медицинскую услугу, оказанную в период дейст</w:t>
      </w:r>
      <w:r w:rsidR="001376A4" w:rsidRPr="00897B5E">
        <w:rPr>
          <w:rFonts w:eastAsia="Calibri" w:cs="Times New Roman"/>
          <w:szCs w:val="24"/>
        </w:rPr>
        <w:t>вия полиса</w:t>
      </w:r>
      <w:r w:rsidRPr="00897B5E">
        <w:rPr>
          <w:rFonts w:eastAsia="Calibri" w:cs="Times New Roman"/>
          <w:szCs w:val="24"/>
        </w:rPr>
        <w:t xml:space="preserve">, будет страховая компания. </w:t>
      </w:r>
    </w:p>
    <w:p w:rsidR="00651EC8" w:rsidRPr="00897B5E" w:rsidRDefault="003E04A1" w:rsidP="00BE01AA">
      <w:pPr>
        <w:pStyle w:val="a3"/>
        <w:numPr>
          <w:ilvl w:val="0"/>
          <w:numId w:val="1"/>
        </w:numPr>
        <w:spacing w:after="200" w:line="360" w:lineRule="auto"/>
        <w:contextualSpacing/>
        <w:rPr>
          <w:rFonts w:eastAsia="Calibri" w:cs="Times New Roman"/>
        </w:rPr>
      </w:pPr>
      <w:r w:rsidRPr="00897B5E">
        <w:rPr>
          <w:rFonts w:eastAsia="Calibri" w:cs="Times New Roman"/>
          <w:b/>
          <w:szCs w:val="24"/>
        </w:rPr>
        <w:t>Экономия.</w:t>
      </w:r>
      <w:r w:rsidRPr="00897B5E">
        <w:rPr>
          <w:rFonts w:eastAsia="Calibri" w:cs="Times New Roman"/>
          <w:szCs w:val="24"/>
        </w:rPr>
        <w:t xml:space="preserve"> Один из серьезных недостатков платной медицины заключается в том,</w:t>
      </w:r>
      <w:r w:rsidR="001376A4" w:rsidRPr="00897B5E">
        <w:rPr>
          <w:rFonts w:eastAsia="Calibri" w:cs="Times New Roman"/>
          <w:szCs w:val="24"/>
        </w:rPr>
        <w:t xml:space="preserve"> что</w:t>
      </w:r>
      <w:r w:rsidRPr="00897B5E">
        <w:rPr>
          <w:rFonts w:eastAsia="Calibri" w:cs="Times New Roman"/>
        </w:rPr>
        <w:t xml:space="preserve"> клиента </w:t>
      </w:r>
      <w:r w:rsidR="001376A4" w:rsidRPr="00897B5E">
        <w:rPr>
          <w:rFonts w:eastAsia="Calibri" w:cs="Times New Roman"/>
        </w:rPr>
        <w:t xml:space="preserve">могут вынудить </w:t>
      </w:r>
      <w:r w:rsidRPr="00897B5E">
        <w:rPr>
          <w:rFonts w:eastAsia="Calibri" w:cs="Times New Roman"/>
        </w:rPr>
        <w:t xml:space="preserve">переплатить значительную сумму за ненужные при его состоянии здоровья лечебные и диагностические процедуры. </w:t>
      </w:r>
      <w:r w:rsidR="00533A55" w:rsidRPr="00897B5E">
        <w:rPr>
          <w:rFonts w:eastAsia="Calibri" w:cs="Times New Roman"/>
        </w:rPr>
        <w:t>При ДМС это перестает быть исключительно проблемой пациента – страховая компания также не заинтересована в переплате, поэтому с</w:t>
      </w:r>
      <w:r w:rsidRPr="00897B5E">
        <w:rPr>
          <w:rFonts w:eastAsia="Calibri" w:cs="Times New Roman"/>
        </w:rPr>
        <w:t>пециалисты страховой компании отслеживают целесообразность назначенных консультаций, диагностики и лечения.</w:t>
      </w:r>
    </w:p>
    <w:p w:rsidR="009C1819" w:rsidRPr="00897B5E" w:rsidRDefault="001376A4" w:rsidP="00BE01AA">
      <w:pPr>
        <w:pStyle w:val="a3"/>
        <w:numPr>
          <w:ilvl w:val="0"/>
          <w:numId w:val="1"/>
        </w:numPr>
        <w:spacing w:after="200" w:line="360" w:lineRule="auto"/>
        <w:contextualSpacing/>
        <w:rPr>
          <w:rFonts w:eastAsia="Calibri" w:cs="Times New Roman"/>
          <w:szCs w:val="24"/>
        </w:rPr>
      </w:pPr>
      <w:r w:rsidRPr="00897B5E">
        <w:rPr>
          <w:rFonts w:eastAsia="Calibri" w:cs="Times New Roman"/>
          <w:b/>
          <w:szCs w:val="24"/>
        </w:rPr>
        <w:t>Возможность выбора.</w:t>
      </w:r>
      <w:r w:rsidRPr="00897B5E">
        <w:rPr>
          <w:rFonts w:eastAsia="Calibri" w:cs="Times New Roman"/>
          <w:szCs w:val="24"/>
        </w:rPr>
        <w:t xml:space="preserve"> Можно</w:t>
      </w:r>
      <w:r w:rsidR="009C1819" w:rsidRPr="00897B5E">
        <w:rPr>
          <w:rFonts w:eastAsia="Calibri" w:cs="Times New Roman"/>
          <w:szCs w:val="24"/>
        </w:rPr>
        <w:t xml:space="preserve"> сам</w:t>
      </w:r>
      <w:r w:rsidRPr="00897B5E">
        <w:rPr>
          <w:rFonts w:eastAsia="Calibri" w:cs="Times New Roman"/>
          <w:szCs w:val="24"/>
        </w:rPr>
        <w:t>остоятельно выб</w:t>
      </w:r>
      <w:r w:rsidR="009C1819" w:rsidRPr="00897B5E">
        <w:rPr>
          <w:rFonts w:eastAsia="Calibri" w:cs="Times New Roman"/>
          <w:szCs w:val="24"/>
        </w:rPr>
        <w:t>рать страховую компанию, ориентируясь на ее опыт</w:t>
      </w:r>
      <w:r w:rsidR="003E04A1" w:rsidRPr="00897B5E">
        <w:rPr>
          <w:rFonts w:eastAsia="Calibri" w:cs="Times New Roman"/>
          <w:szCs w:val="24"/>
        </w:rPr>
        <w:t>,</w:t>
      </w:r>
      <w:r w:rsidR="009C1819" w:rsidRPr="00897B5E">
        <w:rPr>
          <w:rFonts w:eastAsia="Calibri" w:cs="Times New Roman"/>
          <w:szCs w:val="24"/>
        </w:rPr>
        <w:t xml:space="preserve"> действия на </w:t>
      </w:r>
      <w:proofErr w:type="gramStart"/>
      <w:r w:rsidR="009C1819" w:rsidRPr="00897B5E">
        <w:rPr>
          <w:rFonts w:eastAsia="Calibri" w:cs="Times New Roman"/>
          <w:szCs w:val="24"/>
        </w:rPr>
        <w:t>рынке</w:t>
      </w:r>
      <w:proofErr w:type="gramEnd"/>
      <w:r w:rsidR="009C1819" w:rsidRPr="00897B5E">
        <w:rPr>
          <w:rFonts w:eastAsia="Calibri" w:cs="Times New Roman"/>
          <w:szCs w:val="24"/>
        </w:rPr>
        <w:t xml:space="preserve">, репутацию и отзывы клиентов. </w:t>
      </w:r>
    </w:p>
    <w:p w:rsidR="00651EC8" w:rsidRPr="00897B5E" w:rsidRDefault="001376A4" w:rsidP="00BE01AA">
      <w:pPr>
        <w:pStyle w:val="a3"/>
        <w:numPr>
          <w:ilvl w:val="0"/>
          <w:numId w:val="1"/>
        </w:numPr>
        <w:spacing w:after="200" w:line="360" w:lineRule="auto"/>
        <w:contextualSpacing/>
        <w:rPr>
          <w:rFonts w:eastAsia="Calibri" w:cs="Times New Roman"/>
          <w:szCs w:val="24"/>
        </w:rPr>
      </w:pPr>
      <w:r w:rsidRPr="00897B5E">
        <w:rPr>
          <w:rFonts w:eastAsia="Calibri" w:cs="Times New Roman"/>
          <w:b/>
          <w:szCs w:val="24"/>
        </w:rPr>
        <w:t>Гибкость и вариативность.</w:t>
      </w:r>
      <w:r w:rsidRPr="00897B5E">
        <w:rPr>
          <w:rFonts w:eastAsia="Calibri" w:cs="Times New Roman"/>
          <w:szCs w:val="24"/>
        </w:rPr>
        <w:t xml:space="preserve"> П</w:t>
      </w:r>
      <w:r w:rsidR="00651EC8" w:rsidRPr="00897B5E">
        <w:rPr>
          <w:rFonts w:eastAsia="Calibri" w:cs="Times New Roman"/>
          <w:szCs w:val="24"/>
        </w:rPr>
        <w:t xml:space="preserve">ри заключении договора клиент может на свое усмотрение выбрать из перечня страховой компании самую эффективную для него лечебную базу. </w:t>
      </w:r>
      <w:r w:rsidR="003E04A1" w:rsidRPr="00897B5E">
        <w:rPr>
          <w:rFonts w:eastAsia="Calibri" w:cs="Times New Roman"/>
          <w:szCs w:val="24"/>
        </w:rPr>
        <w:t>Также существует простор для выбора и</w:t>
      </w:r>
      <w:r w:rsidRPr="00897B5E">
        <w:rPr>
          <w:rFonts w:eastAsia="Calibri" w:cs="Times New Roman"/>
          <w:szCs w:val="24"/>
        </w:rPr>
        <w:t xml:space="preserve"> в области объема страхования: ч</w:t>
      </w:r>
      <w:r w:rsidR="003E04A1" w:rsidRPr="00897B5E">
        <w:rPr>
          <w:rFonts w:eastAsia="Calibri" w:cs="Times New Roman"/>
          <w:szCs w:val="24"/>
        </w:rPr>
        <w:t>еловек может застраховаться на 24 часа в сутки в течение года, а может и на время командировки.</w:t>
      </w:r>
    </w:p>
    <w:p w:rsidR="003E04A1" w:rsidRPr="00897B5E" w:rsidRDefault="00651EC8" w:rsidP="00BE01AA">
      <w:pPr>
        <w:pStyle w:val="a3"/>
        <w:numPr>
          <w:ilvl w:val="0"/>
          <w:numId w:val="1"/>
        </w:numPr>
        <w:spacing w:after="200" w:line="360" w:lineRule="auto"/>
        <w:contextualSpacing/>
        <w:rPr>
          <w:rFonts w:eastAsia="Calibri" w:cs="Times New Roman"/>
          <w:szCs w:val="24"/>
        </w:rPr>
      </w:pPr>
      <w:r w:rsidRPr="00897B5E">
        <w:rPr>
          <w:rFonts w:eastAsia="Calibri" w:cs="Times New Roman"/>
          <w:b/>
          <w:szCs w:val="24"/>
        </w:rPr>
        <w:t>Отсутствие риска изменения цены</w:t>
      </w:r>
      <w:r w:rsidR="001376A4" w:rsidRPr="00897B5E">
        <w:rPr>
          <w:rFonts w:eastAsia="Calibri" w:cs="Times New Roman"/>
          <w:b/>
          <w:szCs w:val="24"/>
        </w:rPr>
        <w:t xml:space="preserve"> услуг.</w:t>
      </w:r>
      <w:r w:rsidR="001376A4" w:rsidRPr="00897B5E">
        <w:rPr>
          <w:rFonts w:eastAsia="Calibri" w:cs="Times New Roman"/>
          <w:szCs w:val="24"/>
        </w:rPr>
        <w:t xml:space="preserve"> Е</w:t>
      </w:r>
      <w:r w:rsidRPr="00897B5E">
        <w:rPr>
          <w:rFonts w:eastAsia="Calibri" w:cs="Times New Roman"/>
          <w:szCs w:val="24"/>
        </w:rPr>
        <w:t xml:space="preserve">сли в период действия страховки произойдет повышение цен на терапевтические процедуры и лекарственные препараты, это не отразится на </w:t>
      </w:r>
      <w:proofErr w:type="gramStart"/>
      <w:r w:rsidRPr="00897B5E">
        <w:rPr>
          <w:rFonts w:eastAsia="Calibri" w:cs="Times New Roman"/>
          <w:szCs w:val="24"/>
        </w:rPr>
        <w:t>владельце</w:t>
      </w:r>
      <w:proofErr w:type="gramEnd"/>
      <w:r w:rsidRPr="00897B5E">
        <w:rPr>
          <w:rFonts w:eastAsia="Calibri" w:cs="Times New Roman"/>
          <w:szCs w:val="24"/>
        </w:rPr>
        <w:t xml:space="preserve"> полиса </w:t>
      </w:r>
      <w:r w:rsidR="003E04A1" w:rsidRPr="00897B5E">
        <w:rPr>
          <w:rFonts w:eastAsia="Calibri" w:cs="Times New Roman"/>
          <w:szCs w:val="24"/>
        </w:rPr>
        <w:t>ДМС</w:t>
      </w:r>
      <w:r w:rsidRPr="00897B5E">
        <w:rPr>
          <w:rFonts w:eastAsia="Calibri" w:cs="Times New Roman"/>
          <w:szCs w:val="24"/>
        </w:rPr>
        <w:t>.</w:t>
      </w:r>
      <w:r w:rsidR="003E04A1" w:rsidRPr="00897B5E">
        <w:rPr>
          <w:rFonts w:eastAsia="Calibri" w:cs="Times New Roman"/>
          <w:szCs w:val="24"/>
        </w:rPr>
        <w:t xml:space="preserve"> </w:t>
      </w:r>
      <w:r w:rsidRPr="00897B5E">
        <w:rPr>
          <w:rFonts w:eastAsia="Calibri" w:cs="Times New Roman"/>
          <w:szCs w:val="24"/>
        </w:rPr>
        <w:t xml:space="preserve">Для него стоимость услуг останется прежней. </w:t>
      </w:r>
    </w:p>
    <w:p w:rsidR="003E04A1" w:rsidRPr="00897B5E" w:rsidRDefault="003E04A1" w:rsidP="00BE01AA">
      <w:pPr>
        <w:pStyle w:val="a3"/>
        <w:numPr>
          <w:ilvl w:val="0"/>
          <w:numId w:val="1"/>
        </w:numPr>
        <w:spacing w:after="200" w:line="360" w:lineRule="auto"/>
        <w:contextualSpacing/>
        <w:rPr>
          <w:rFonts w:eastAsia="Calibri" w:cs="Times New Roman"/>
          <w:szCs w:val="24"/>
        </w:rPr>
      </w:pPr>
      <w:r w:rsidRPr="00897B5E">
        <w:rPr>
          <w:rFonts w:eastAsia="Calibri" w:cs="Times New Roman"/>
          <w:b/>
          <w:szCs w:val="24"/>
        </w:rPr>
        <w:t>Качественное медицинское облуживание.</w:t>
      </w:r>
      <w:r w:rsidRPr="00897B5E">
        <w:rPr>
          <w:rFonts w:eastAsia="Calibri" w:cs="Times New Roman"/>
          <w:szCs w:val="24"/>
        </w:rPr>
        <w:t xml:space="preserve"> Страховщики внимательно следят за качеством медицинских услуг, оказываемых владельцам полисов ДМС. Страховой полис позволяет в течение года обследоваться и получать лечение в наилучших </w:t>
      </w:r>
      <w:proofErr w:type="gramStart"/>
      <w:r w:rsidRPr="00897B5E">
        <w:rPr>
          <w:rFonts w:eastAsia="Calibri" w:cs="Times New Roman"/>
          <w:szCs w:val="24"/>
        </w:rPr>
        <w:t>условиях</w:t>
      </w:r>
      <w:proofErr w:type="gramEnd"/>
      <w:r w:rsidR="00802A4C" w:rsidRPr="00897B5E">
        <w:rPr>
          <w:rFonts w:eastAsia="Calibri" w:cs="Times New Roman"/>
          <w:szCs w:val="24"/>
        </w:rPr>
        <w:t>.</w:t>
      </w:r>
    </w:p>
    <w:p w:rsidR="003E04A1" w:rsidRPr="00897B5E" w:rsidRDefault="00504F6D" w:rsidP="00533A55">
      <w:pPr>
        <w:spacing w:before="100" w:beforeAutospacing="1" w:after="120" w:line="360" w:lineRule="auto"/>
        <w:rPr>
          <w:b/>
          <w:szCs w:val="24"/>
          <w:lang w:val="ru-RU"/>
        </w:rPr>
      </w:pPr>
      <w:r w:rsidRPr="00897B5E">
        <w:rPr>
          <w:b/>
          <w:szCs w:val="24"/>
          <w:lang w:val="ru-RU"/>
        </w:rPr>
        <w:t>Недостатки</w:t>
      </w:r>
      <w:r w:rsidR="00BE01AA" w:rsidRPr="00897B5E">
        <w:rPr>
          <w:b/>
          <w:szCs w:val="24"/>
          <w:lang w:val="ru-RU"/>
        </w:rPr>
        <w:t xml:space="preserve"> ДМС</w:t>
      </w:r>
      <w:r w:rsidRPr="00897B5E">
        <w:rPr>
          <w:b/>
          <w:szCs w:val="24"/>
          <w:lang w:val="ru-RU"/>
        </w:rPr>
        <w:t xml:space="preserve">: </w:t>
      </w:r>
    </w:p>
    <w:p w:rsidR="00504F6D" w:rsidRPr="00897B5E" w:rsidRDefault="00504F6D" w:rsidP="005029DD">
      <w:pPr>
        <w:pStyle w:val="af1"/>
        <w:numPr>
          <w:ilvl w:val="0"/>
          <w:numId w:val="4"/>
        </w:numPr>
      </w:pPr>
      <w:r w:rsidRPr="00897B5E">
        <w:t>Высокая стоимость</w:t>
      </w:r>
    </w:p>
    <w:p w:rsidR="00504F6D" w:rsidRPr="00897B5E" w:rsidRDefault="00492690" w:rsidP="005029DD">
      <w:pPr>
        <w:pStyle w:val="af1"/>
        <w:numPr>
          <w:ilvl w:val="0"/>
          <w:numId w:val="5"/>
        </w:numPr>
      </w:pPr>
      <w:r w:rsidRPr="00897B5E">
        <w:rPr>
          <w:szCs w:val="22"/>
        </w:rPr>
        <w:lastRenderedPageBreak/>
        <w:t>Н</w:t>
      </w:r>
      <w:r w:rsidR="00504F6D" w:rsidRPr="00897B5E">
        <w:rPr>
          <w:szCs w:val="22"/>
        </w:rPr>
        <w:t>ет возможности вернуть страховой взнос, если медицинская помощь</w:t>
      </w:r>
      <w:r w:rsidRPr="00897B5E">
        <w:rPr>
          <w:szCs w:val="22"/>
        </w:rPr>
        <w:t xml:space="preserve"> не</w:t>
      </w:r>
      <w:r w:rsidR="00504F6D" w:rsidRPr="00897B5E">
        <w:rPr>
          <w:szCs w:val="22"/>
        </w:rPr>
        <w:t xml:space="preserve"> была востребована</w:t>
      </w:r>
    </w:p>
    <w:p w:rsidR="00E4563E" w:rsidRPr="00897B5E" w:rsidRDefault="00E4563E" w:rsidP="00E4563E">
      <w:pPr>
        <w:pStyle w:val="af1"/>
      </w:pPr>
    </w:p>
    <w:p w:rsidR="00B4336A" w:rsidRPr="00897B5E" w:rsidRDefault="00533A55" w:rsidP="00533A55">
      <w:pPr>
        <w:pStyle w:val="2"/>
        <w:spacing w:after="120"/>
        <w:rPr>
          <w:rFonts w:ascii="Times New Roman" w:hAnsi="Times New Roman" w:cs="Times New Roman"/>
          <w:b w:val="0"/>
          <w:bCs w:val="0"/>
          <w:caps/>
          <w:kern w:val="1"/>
          <w:szCs w:val="24"/>
          <w:lang w:val="ru-RU"/>
        </w:rPr>
      </w:pPr>
      <w:bookmarkStart w:id="4" w:name="_Toc388492564"/>
      <w:r w:rsidRPr="00897B5E">
        <w:rPr>
          <w:rFonts w:ascii="Times New Roman" w:hAnsi="Times New Roman" w:cs="Times New Roman"/>
          <w:color w:val="auto"/>
          <w:kern w:val="32"/>
          <w:sz w:val="28"/>
          <w:szCs w:val="32"/>
          <w:lang w:val="ru-RU"/>
        </w:rPr>
        <w:t>К</w:t>
      </w:r>
      <w:r w:rsidR="009C520B" w:rsidRPr="00897B5E">
        <w:rPr>
          <w:rFonts w:ascii="Times New Roman" w:hAnsi="Times New Roman" w:cs="Times New Roman"/>
          <w:color w:val="auto"/>
          <w:kern w:val="32"/>
          <w:sz w:val="28"/>
          <w:szCs w:val="32"/>
          <w:lang w:val="ru-RU"/>
        </w:rPr>
        <w:t>ак выбрать программу</w:t>
      </w:r>
      <w:r w:rsidR="00574E05" w:rsidRPr="00897B5E">
        <w:rPr>
          <w:rFonts w:ascii="Times New Roman" w:hAnsi="Times New Roman" w:cs="Times New Roman"/>
          <w:color w:val="auto"/>
          <w:kern w:val="32"/>
          <w:sz w:val="28"/>
          <w:szCs w:val="32"/>
          <w:lang w:val="ru-RU"/>
        </w:rPr>
        <w:t xml:space="preserve"> ДМ</w:t>
      </w:r>
      <w:bookmarkEnd w:id="4"/>
    </w:p>
    <w:p w:rsidR="007160F1" w:rsidRPr="00897B5E" w:rsidRDefault="007160F1" w:rsidP="00533A55">
      <w:pPr>
        <w:spacing w:before="100" w:beforeAutospacing="1" w:after="120" w:line="360" w:lineRule="auto"/>
        <w:rPr>
          <w:b/>
          <w:szCs w:val="24"/>
          <w:lang w:val="ru-RU"/>
        </w:rPr>
      </w:pPr>
      <w:r w:rsidRPr="00897B5E">
        <w:rPr>
          <w:b/>
          <w:szCs w:val="24"/>
          <w:lang w:val="ru-RU"/>
        </w:rPr>
        <w:t>Вид</w:t>
      </w:r>
      <w:r w:rsidR="00A5526F" w:rsidRPr="00897B5E">
        <w:rPr>
          <w:b/>
          <w:szCs w:val="24"/>
          <w:lang w:val="ru-RU"/>
        </w:rPr>
        <w:t>ы</w:t>
      </w:r>
      <w:r w:rsidRPr="00897B5E">
        <w:rPr>
          <w:b/>
          <w:szCs w:val="24"/>
          <w:lang w:val="ru-RU"/>
        </w:rPr>
        <w:t xml:space="preserve"> </w:t>
      </w:r>
      <w:r w:rsidR="00A5526F" w:rsidRPr="00897B5E">
        <w:rPr>
          <w:b/>
          <w:szCs w:val="24"/>
          <w:lang w:val="ru-RU"/>
        </w:rPr>
        <w:t>ДМС</w:t>
      </w:r>
    </w:p>
    <w:p w:rsidR="000E61F8" w:rsidRPr="00897B5E" w:rsidRDefault="000E61F8" w:rsidP="000E61F8">
      <w:pPr>
        <w:spacing w:after="200" w:line="360" w:lineRule="auto"/>
        <w:ind w:left="70"/>
        <w:rPr>
          <w:szCs w:val="24"/>
          <w:lang w:val="ru-RU"/>
        </w:rPr>
      </w:pPr>
      <w:r w:rsidRPr="00897B5E">
        <w:rPr>
          <w:szCs w:val="24"/>
          <w:lang w:val="ru-RU"/>
        </w:rPr>
        <w:t>Страховые компании предлагают обычно несколько видов страховых программ:</w:t>
      </w:r>
    </w:p>
    <w:p w:rsidR="00246775" w:rsidRPr="00897B5E" w:rsidRDefault="00246775" w:rsidP="00246775">
      <w:pPr>
        <w:rPr>
          <w:lang w:val="ru-RU" w:eastAsia="ar-SA"/>
        </w:rPr>
      </w:pPr>
      <w:r w:rsidRPr="00897B5E">
        <w:rPr>
          <w:noProof/>
          <w:lang w:val="ru-RU" w:eastAsia="ru-RU"/>
        </w:rPr>
        <w:drawing>
          <wp:inline distT="0" distB="0" distL="0" distR="0">
            <wp:extent cx="5996940" cy="4895850"/>
            <wp:effectExtent l="95250" t="38100" r="80010" b="571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4367" w:rsidRPr="00897B5E" w:rsidRDefault="003B4367" w:rsidP="00E965F1">
      <w:pPr>
        <w:spacing w:after="240" w:line="360" w:lineRule="auto"/>
        <w:jc w:val="both"/>
        <w:rPr>
          <w:szCs w:val="24"/>
          <w:lang w:val="ru-RU"/>
        </w:rPr>
      </w:pPr>
    </w:p>
    <w:p w:rsidR="00454306" w:rsidRPr="00897B5E" w:rsidRDefault="00B74CF5" w:rsidP="00E965F1">
      <w:pPr>
        <w:spacing w:after="240" w:line="360" w:lineRule="auto"/>
        <w:jc w:val="both"/>
        <w:rPr>
          <w:szCs w:val="24"/>
          <w:lang w:val="ru-RU"/>
        </w:rPr>
      </w:pPr>
      <w:hyperlink r:id="rId16" w:history="1">
        <w:r w:rsidR="00454306" w:rsidRPr="00897B5E">
          <w:rPr>
            <w:szCs w:val="24"/>
            <w:lang w:val="ru-RU"/>
          </w:rPr>
          <w:t xml:space="preserve">Качественное </w:t>
        </w:r>
        <w:r w:rsidR="00A16C95" w:rsidRPr="00897B5E">
          <w:rPr>
            <w:szCs w:val="24"/>
            <w:lang w:val="ru-RU"/>
          </w:rPr>
          <w:t>ДМС</w:t>
        </w:r>
      </w:hyperlink>
      <w:r w:rsidR="00A16C95" w:rsidRPr="00897B5E">
        <w:rPr>
          <w:szCs w:val="24"/>
          <w:lang w:val="ru-RU"/>
        </w:rPr>
        <w:t xml:space="preserve"> </w:t>
      </w:r>
      <w:r w:rsidR="00454306" w:rsidRPr="00897B5E">
        <w:rPr>
          <w:szCs w:val="24"/>
          <w:lang w:val="ru-RU"/>
        </w:rPr>
        <w:t>включает в себя дополнительные услуги круглосуточной информационно-сервисной службы компании, которую принято называть «медицинским пультом». Такая служба по телефону предостав</w:t>
      </w:r>
      <w:r w:rsidR="00A16C95" w:rsidRPr="00897B5E">
        <w:rPr>
          <w:szCs w:val="24"/>
          <w:lang w:val="ru-RU"/>
        </w:rPr>
        <w:t xml:space="preserve">ляет </w:t>
      </w:r>
      <w:r w:rsidR="00454306" w:rsidRPr="00897B5E">
        <w:rPr>
          <w:szCs w:val="24"/>
          <w:lang w:val="ru-RU"/>
        </w:rPr>
        <w:t>медицинскую консультацию общего характера относительно медицинских процедур или применения лекарственных</w:t>
      </w:r>
      <w:r w:rsidR="00A16C95" w:rsidRPr="00897B5E">
        <w:rPr>
          <w:szCs w:val="24"/>
          <w:lang w:val="ru-RU"/>
        </w:rPr>
        <w:t xml:space="preserve"> препаратов, запишет </w:t>
      </w:r>
      <w:r w:rsidR="00454306" w:rsidRPr="00897B5E">
        <w:rPr>
          <w:szCs w:val="24"/>
          <w:lang w:val="ru-RU"/>
        </w:rPr>
        <w:t>на прием к врачу, вызовет на дом врача или бригаду скорой помощи, а при необходимости организует и госпитализацию.</w:t>
      </w:r>
      <w:r w:rsidR="00A16C95" w:rsidRPr="00897B5E">
        <w:rPr>
          <w:szCs w:val="24"/>
          <w:lang w:val="ru-RU"/>
        </w:rPr>
        <w:t xml:space="preserve"> </w:t>
      </w:r>
      <w:r w:rsidR="009B0CEF" w:rsidRPr="00897B5E">
        <w:rPr>
          <w:szCs w:val="24"/>
          <w:lang w:val="ru-RU"/>
        </w:rPr>
        <w:t>Помимо этого,</w:t>
      </w:r>
      <w:r w:rsidR="00454306" w:rsidRPr="00897B5E">
        <w:rPr>
          <w:szCs w:val="24"/>
          <w:lang w:val="ru-RU"/>
        </w:rPr>
        <w:t xml:space="preserve"> </w:t>
      </w:r>
      <w:r w:rsidR="00316783" w:rsidRPr="00897B5E">
        <w:rPr>
          <w:szCs w:val="24"/>
          <w:lang w:val="ru-RU"/>
        </w:rPr>
        <w:t xml:space="preserve">к </w:t>
      </w:r>
      <w:r w:rsidR="00454306" w:rsidRPr="00897B5E">
        <w:rPr>
          <w:szCs w:val="24"/>
          <w:lang w:val="ru-RU"/>
        </w:rPr>
        <w:t xml:space="preserve">каждому застрахованному </w:t>
      </w:r>
      <w:r w:rsidR="00454306" w:rsidRPr="00897B5E">
        <w:rPr>
          <w:szCs w:val="24"/>
          <w:lang w:val="ru-RU"/>
        </w:rPr>
        <w:lastRenderedPageBreak/>
        <w:t xml:space="preserve">прикрепляют личного менеджера от страховой компании, который решает организационные вопросы по предоставлению услуг и урегулированию претензий.  </w:t>
      </w:r>
    </w:p>
    <w:p w:rsidR="00A552C7" w:rsidRPr="00897B5E" w:rsidRDefault="00A552C7" w:rsidP="00E965F1">
      <w:pPr>
        <w:spacing w:after="240" w:line="360" w:lineRule="auto"/>
        <w:jc w:val="both"/>
        <w:rPr>
          <w:szCs w:val="24"/>
          <w:lang w:val="ru-RU"/>
        </w:rPr>
      </w:pPr>
      <w:r w:rsidRPr="00897B5E">
        <w:rPr>
          <w:szCs w:val="24"/>
          <w:lang w:val="ru-RU"/>
        </w:rPr>
        <w:t xml:space="preserve">Помимо базовых вариантов </w:t>
      </w:r>
      <w:r w:rsidRPr="00897B5E">
        <w:rPr>
          <w:bCs/>
          <w:szCs w:val="24"/>
          <w:lang w:val="ru-RU"/>
        </w:rPr>
        <w:t>полисов ДМС</w:t>
      </w:r>
      <w:r w:rsidR="00583669" w:rsidRPr="00897B5E">
        <w:rPr>
          <w:szCs w:val="24"/>
          <w:lang w:val="ru-RU"/>
        </w:rPr>
        <w:t xml:space="preserve"> существуют </w:t>
      </w:r>
      <w:r w:rsidRPr="00897B5E">
        <w:rPr>
          <w:szCs w:val="24"/>
          <w:lang w:val="ru-RU"/>
        </w:rPr>
        <w:t xml:space="preserve">отдельные программы </w:t>
      </w:r>
      <w:proofErr w:type="spellStart"/>
      <w:r w:rsidRPr="00897B5E">
        <w:rPr>
          <w:szCs w:val="24"/>
          <w:lang w:val="ru-RU"/>
        </w:rPr>
        <w:t>реаб</w:t>
      </w:r>
      <w:r w:rsidR="00337DA7" w:rsidRPr="00897B5E">
        <w:rPr>
          <w:szCs w:val="24"/>
          <w:lang w:val="ru-RU"/>
        </w:rPr>
        <w:t>и</w:t>
      </w:r>
      <w:r w:rsidRPr="00897B5E">
        <w:rPr>
          <w:szCs w:val="24"/>
          <w:lang w:val="ru-RU"/>
        </w:rPr>
        <w:t>литационно-восстановительной</w:t>
      </w:r>
      <w:proofErr w:type="spellEnd"/>
      <w:r w:rsidRPr="00897B5E">
        <w:rPr>
          <w:szCs w:val="24"/>
          <w:lang w:val="ru-RU"/>
        </w:rPr>
        <w:t xml:space="preserve"> помощи, экстренной помощи при ДТП, лечения в иностранных клиниках, лечения для пожилых людей</w:t>
      </w:r>
      <w:r w:rsidR="00583669" w:rsidRPr="00897B5E">
        <w:rPr>
          <w:szCs w:val="24"/>
          <w:lang w:val="ru-RU"/>
        </w:rPr>
        <w:t>,</w:t>
      </w:r>
      <w:r w:rsidRPr="00897B5E">
        <w:rPr>
          <w:szCs w:val="24"/>
          <w:lang w:val="ru-RU"/>
        </w:rPr>
        <w:t xml:space="preserve"> программы ДМС от риска конкретных заболеваний.</w:t>
      </w:r>
      <w:r w:rsidR="00583669" w:rsidRPr="00897B5E">
        <w:rPr>
          <w:szCs w:val="24"/>
          <w:lang w:val="ru-RU"/>
        </w:rPr>
        <w:t xml:space="preserve"> </w:t>
      </w:r>
      <w:r w:rsidRPr="00897B5E">
        <w:rPr>
          <w:szCs w:val="24"/>
          <w:lang w:val="ru-RU"/>
        </w:rPr>
        <w:t xml:space="preserve">Специальные программы ДМС действуют для беременных и детей. </w:t>
      </w:r>
    </w:p>
    <w:p w:rsidR="00583669" w:rsidRPr="00897B5E" w:rsidRDefault="00583669" w:rsidP="00E965F1">
      <w:pPr>
        <w:spacing w:after="240" w:line="360" w:lineRule="auto"/>
        <w:jc w:val="both"/>
        <w:rPr>
          <w:szCs w:val="24"/>
          <w:lang w:val="ru-RU"/>
        </w:rPr>
      </w:pPr>
      <w:r w:rsidRPr="00897B5E">
        <w:rPr>
          <w:szCs w:val="24"/>
          <w:lang w:val="ru-RU"/>
        </w:rPr>
        <w:t xml:space="preserve">Отдельное направление </w:t>
      </w:r>
      <w:r w:rsidR="00337DA7" w:rsidRPr="00897B5E">
        <w:rPr>
          <w:szCs w:val="24"/>
          <w:lang w:val="ru-RU"/>
        </w:rPr>
        <w:t>ДМС</w:t>
      </w:r>
      <w:r w:rsidRPr="00897B5E">
        <w:rPr>
          <w:szCs w:val="24"/>
          <w:lang w:val="ru-RU"/>
        </w:rPr>
        <w:t xml:space="preserve"> связано с предоставлением услуг путешественникам, выезжающим за границу. </w:t>
      </w:r>
      <w:r w:rsidR="003E3E56" w:rsidRPr="00897B5E">
        <w:rPr>
          <w:szCs w:val="24"/>
          <w:lang w:val="ru-RU"/>
        </w:rPr>
        <w:t xml:space="preserve">Если </w:t>
      </w:r>
      <w:r w:rsidRPr="00897B5E">
        <w:rPr>
          <w:szCs w:val="24"/>
          <w:lang w:val="ru-RU"/>
        </w:rPr>
        <w:t xml:space="preserve">путешественнику потребуется медицинская помощь, страховая компания оплатит расходы. </w:t>
      </w:r>
      <w:proofErr w:type="gramStart"/>
      <w:r w:rsidRPr="00897B5E">
        <w:rPr>
          <w:szCs w:val="24"/>
          <w:lang w:val="ru-RU"/>
        </w:rPr>
        <w:t>Стандартные полисы для туристов не предполагают крупных расходов на медицинские услуги и большей частью рассчитаны на компенсацию расходов по получению экстренной медицинской помощи при травмах, отравлениях, остром инфекционном заболевании, обострении хронической болезни, стоматологическую помощь в острых случаях.</w:t>
      </w:r>
      <w:proofErr w:type="gramEnd"/>
    </w:p>
    <w:p w:rsidR="00A552C7" w:rsidRPr="00897B5E" w:rsidRDefault="00A552C7" w:rsidP="00E965F1">
      <w:pPr>
        <w:spacing w:after="240" w:line="360" w:lineRule="auto"/>
        <w:jc w:val="both"/>
        <w:rPr>
          <w:szCs w:val="24"/>
          <w:lang w:val="ru-RU"/>
        </w:rPr>
      </w:pPr>
      <w:r w:rsidRPr="00897B5E">
        <w:rPr>
          <w:bCs/>
          <w:szCs w:val="24"/>
          <w:lang w:val="ru-RU"/>
        </w:rPr>
        <w:t>Полисы ДМС</w:t>
      </w:r>
      <w:r w:rsidRPr="00897B5E">
        <w:rPr>
          <w:szCs w:val="24"/>
          <w:lang w:val="ru-RU"/>
        </w:rPr>
        <w:t xml:space="preserve"> отличаются не только количеством, но и качеством услуг. В частности, программа амбулаторно-поликлинической помощи может распространяться </w:t>
      </w:r>
      <w:r w:rsidR="00E64957" w:rsidRPr="00897B5E">
        <w:rPr>
          <w:szCs w:val="24"/>
          <w:lang w:val="ru-RU"/>
        </w:rPr>
        <w:t xml:space="preserve">не </w:t>
      </w:r>
      <w:r w:rsidRPr="00897B5E">
        <w:rPr>
          <w:szCs w:val="24"/>
          <w:lang w:val="ru-RU"/>
        </w:rPr>
        <w:t xml:space="preserve">только на диагностику и лечение острых заболеваний. </w:t>
      </w:r>
    </w:p>
    <w:p w:rsidR="00462D37" w:rsidRPr="00897B5E" w:rsidRDefault="00337DA7" w:rsidP="00E965F1">
      <w:pPr>
        <w:spacing w:after="240" w:line="360" w:lineRule="auto"/>
        <w:jc w:val="both"/>
        <w:rPr>
          <w:szCs w:val="24"/>
          <w:lang w:val="ru-RU"/>
        </w:rPr>
      </w:pPr>
      <w:r w:rsidRPr="00897B5E">
        <w:rPr>
          <w:szCs w:val="24"/>
          <w:lang w:val="ru-RU"/>
        </w:rPr>
        <w:t>Б</w:t>
      </w:r>
      <w:r w:rsidR="00583669" w:rsidRPr="00897B5E">
        <w:rPr>
          <w:szCs w:val="24"/>
          <w:lang w:val="ru-RU"/>
        </w:rPr>
        <w:t xml:space="preserve">ольшинство стандартных программ амбулаторно-поликлинической и стационарной помощи </w:t>
      </w:r>
      <w:hyperlink r:id="rId17" w:history="1">
        <w:r w:rsidR="00583669" w:rsidRPr="00897B5E">
          <w:rPr>
            <w:szCs w:val="24"/>
            <w:lang w:val="ru-RU"/>
          </w:rPr>
          <w:t>не включают в себя</w:t>
        </w:r>
      </w:hyperlink>
      <w:r w:rsidR="00583669" w:rsidRPr="00897B5E">
        <w:rPr>
          <w:szCs w:val="24"/>
          <w:lang w:val="ru-RU"/>
        </w:rPr>
        <w:t xml:space="preserve"> дорогостоящие виды диагнос</w:t>
      </w:r>
      <w:r w:rsidRPr="00897B5E">
        <w:rPr>
          <w:szCs w:val="24"/>
          <w:lang w:val="ru-RU"/>
        </w:rPr>
        <w:t>тики и процедуры</w:t>
      </w:r>
      <w:r w:rsidR="00316783" w:rsidRPr="00897B5E">
        <w:rPr>
          <w:szCs w:val="24"/>
          <w:lang w:val="ru-RU"/>
        </w:rPr>
        <w:t xml:space="preserve"> (например, пластическую хирургию</w:t>
      </w:r>
      <w:r w:rsidR="00462D37" w:rsidRPr="00897B5E">
        <w:rPr>
          <w:szCs w:val="24"/>
          <w:lang w:val="ru-RU"/>
        </w:rPr>
        <w:t xml:space="preserve">, </w:t>
      </w:r>
      <w:r w:rsidR="00E64957" w:rsidRPr="00897B5E">
        <w:rPr>
          <w:szCs w:val="24"/>
          <w:lang w:val="ru-RU"/>
        </w:rPr>
        <w:t xml:space="preserve">лечение </w:t>
      </w:r>
      <w:r w:rsidR="00462D37" w:rsidRPr="00897B5E">
        <w:rPr>
          <w:szCs w:val="24"/>
          <w:lang w:val="ru-RU"/>
        </w:rPr>
        <w:t>различны</w:t>
      </w:r>
      <w:r w:rsidR="00E64957" w:rsidRPr="00897B5E">
        <w:rPr>
          <w:szCs w:val="24"/>
          <w:lang w:val="ru-RU"/>
        </w:rPr>
        <w:t>х</w:t>
      </w:r>
      <w:r w:rsidR="00462D37" w:rsidRPr="00897B5E">
        <w:rPr>
          <w:szCs w:val="24"/>
          <w:lang w:val="ru-RU"/>
        </w:rPr>
        <w:t xml:space="preserve"> врожденны</w:t>
      </w:r>
      <w:r w:rsidR="00E64957" w:rsidRPr="00897B5E">
        <w:rPr>
          <w:szCs w:val="24"/>
          <w:lang w:val="ru-RU"/>
        </w:rPr>
        <w:t>х</w:t>
      </w:r>
      <w:r w:rsidR="00462D37" w:rsidRPr="00897B5E">
        <w:rPr>
          <w:szCs w:val="24"/>
          <w:lang w:val="ru-RU"/>
        </w:rPr>
        <w:t xml:space="preserve"> и наследственны</w:t>
      </w:r>
      <w:r w:rsidR="00E64957" w:rsidRPr="00897B5E">
        <w:rPr>
          <w:szCs w:val="24"/>
          <w:lang w:val="ru-RU"/>
        </w:rPr>
        <w:t>х</w:t>
      </w:r>
      <w:r w:rsidR="00462D37" w:rsidRPr="00897B5E">
        <w:rPr>
          <w:szCs w:val="24"/>
          <w:lang w:val="ru-RU"/>
        </w:rPr>
        <w:t xml:space="preserve"> заболевани</w:t>
      </w:r>
      <w:r w:rsidR="00E64957" w:rsidRPr="00897B5E">
        <w:rPr>
          <w:szCs w:val="24"/>
          <w:lang w:val="ru-RU"/>
        </w:rPr>
        <w:t>й</w:t>
      </w:r>
      <w:r w:rsidR="00316783" w:rsidRPr="00897B5E">
        <w:rPr>
          <w:szCs w:val="24"/>
          <w:lang w:val="ru-RU"/>
        </w:rPr>
        <w:t>).</w:t>
      </w:r>
    </w:p>
    <w:p w:rsidR="0087023C" w:rsidRPr="00897B5E" w:rsidRDefault="00BF4ACA" w:rsidP="00E64957">
      <w:pPr>
        <w:spacing w:before="100" w:beforeAutospacing="1" w:after="120" w:line="360" w:lineRule="auto"/>
        <w:rPr>
          <w:b/>
          <w:szCs w:val="24"/>
          <w:lang w:val="ru-RU"/>
        </w:rPr>
      </w:pPr>
      <w:r w:rsidRPr="00897B5E">
        <w:rPr>
          <w:b/>
          <w:szCs w:val="24"/>
          <w:lang w:val="ru-RU"/>
        </w:rPr>
        <w:t>С</w:t>
      </w:r>
      <w:r w:rsidR="0087023C" w:rsidRPr="00897B5E">
        <w:rPr>
          <w:b/>
          <w:szCs w:val="24"/>
          <w:lang w:val="ru-RU"/>
        </w:rPr>
        <w:t>тоимость по</w:t>
      </w:r>
      <w:r w:rsidR="00FA016F" w:rsidRPr="00897B5E">
        <w:rPr>
          <w:b/>
          <w:szCs w:val="24"/>
          <w:lang w:val="ru-RU"/>
        </w:rPr>
        <w:t>лиса ДМС</w:t>
      </w:r>
    </w:p>
    <w:p w:rsidR="00BF4ACA" w:rsidRPr="00897B5E" w:rsidRDefault="00BF4ACA" w:rsidP="00BF4ACA">
      <w:pPr>
        <w:rPr>
          <w:lang w:val="ru-RU" w:eastAsia="ar-SA"/>
        </w:rPr>
      </w:pPr>
      <w:r w:rsidRPr="00897B5E">
        <w:rPr>
          <w:lang w:val="ru-RU" w:eastAsia="ar-SA"/>
        </w:rPr>
        <w:t>Стоимость полиса ДМС зависит от ряда факторов:</w:t>
      </w:r>
    </w:p>
    <w:p w:rsidR="00BF4ACA" w:rsidRPr="00897B5E" w:rsidRDefault="00BF4ACA" w:rsidP="00E64957">
      <w:pPr>
        <w:pStyle w:val="a3"/>
        <w:numPr>
          <w:ilvl w:val="0"/>
          <w:numId w:val="1"/>
        </w:numPr>
        <w:spacing w:before="100" w:beforeAutospacing="1" w:after="120" w:line="360" w:lineRule="auto"/>
        <w:ind w:left="360"/>
        <w:rPr>
          <w:rFonts w:cs="Times New Roman"/>
          <w:szCs w:val="24"/>
        </w:rPr>
      </w:pPr>
      <w:r w:rsidRPr="00897B5E">
        <w:rPr>
          <w:rFonts w:cs="Times New Roman"/>
          <w:szCs w:val="24"/>
        </w:rPr>
        <w:t>Объема медицинской помощи</w:t>
      </w:r>
    </w:p>
    <w:p w:rsidR="00BF4ACA" w:rsidRPr="00897B5E" w:rsidRDefault="0087023C" w:rsidP="00E64957">
      <w:pPr>
        <w:spacing w:before="100" w:beforeAutospacing="1" w:after="100" w:afterAutospacing="1" w:line="360" w:lineRule="auto"/>
        <w:rPr>
          <w:szCs w:val="24"/>
          <w:lang w:val="ru-RU"/>
        </w:rPr>
      </w:pPr>
      <w:r w:rsidRPr="00897B5E">
        <w:rPr>
          <w:szCs w:val="24"/>
          <w:lang w:val="ru-RU"/>
        </w:rPr>
        <w:t xml:space="preserve">Стоимость </w:t>
      </w:r>
      <w:r w:rsidRPr="00897B5E">
        <w:rPr>
          <w:rFonts w:eastAsia="Times New Roman"/>
          <w:szCs w:val="24"/>
          <w:lang w:val="ru-RU"/>
        </w:rPr>
        <w:t>полиса ДМС</w:t>
      </w:r>
      <w:r w:rsidRPr="00897B5E">
        <w:rPr>
          <w:szCs w:val="24"/>
          <w:lang w:val="ru-RU"/>
        </w:rPr>
        <w:t xml:space="preserve"> зависит от того, какие риски он покрывает. Перечень этих рисков очень широк, и </w:t>
      </w:r>
      <w:r w:rsidR="00BF4ACA" w:rsidRPr="00897B5E">
        <w:rPr>
          <w:szCs w:val="24"/>
          <w:lang w:val="ru-RU"/>
        </w:rPr>
        <w:t>необходимо</w:t>
      </w:r>
      <w:r w:rsidRPr="00897B5E">
        <w:rPr>
          <w:szCs w:val="24"/>
          <w:lang w:val="ru-RU"/>
        </w:rPr>
        <w:t xml:space="preserve"> выбрать такой набор, чтобы </w:t>
      </w:r>
      <w:r w:rsidR="00BF4ACA" w:rsidRPr="00897B5E">
        <w:rPr>
          <w:szCs w:val="24"/>
          <w:lang w:val="ru-RU"/>
        </w:rPr>
        <w:t>иметь необходимую</w:t>
      </w:r>
      <w:r w:rsidRPr="00897B5E">
        <w:rPr>
          <w:szCs w:val="24"/>
          <w:lang w:val="ru-RU"/>
        </w:rPr>
        <w:t xml:space="preserve"> защи</w:t>
      </w:r>
      <w:r w:rsidR="00BF4ACA" w:rsidRPr="00897B5E">
        <w:rPr>
          <w:szCs w:val="24"/>
          <w:lang w:val="ru-RU"/>
        </w:rPr>
        <w:t>ту</w:t>
      </w:r>
      <w:r w:rsidRPr="00897B5E">
        <w:rPr>
          <w:szCs w:val="24"/>
          <w:lang w:val="ru-RU"/>
        </w:rPr>
        <w:t>, но не переплачивать за услуги, которые не имеют принципиального значения. Большинство страховых компаний позволяет компоновать риски по страховке по желанию клиента или предлагает большой выбор разных вариантов, рассчитанных на разные уровень доходов и разные потребности</w:t>
      </w:r>
      <w:r w:rsidR="00BF4ACA" w:rsidRPr="00897B5E">
        <w:rPr>
          <w:szCs w:val="24"/>
          <w:lang w:val="ru-RU"/>
        </w:rPr>
        <w:t xml:space="preserve">. </w:t>
      </w:r>
      <w:r w:rsidR="00A41975" w:rsidRPr="00897B5E">
        <w:rPr>
          <w:szCs w:val="24"/>
          <w:lang w:val="ru-RU"/>
        </w:rPr>
        <w:t xml:space="preserve">  Также существует еще одна закономерность: чем больше рисков покрывает страховка, тем дешевле обходится каждый из них.</w:t>
      </w:r>
    </w:p>
    <w:p w:rsidR="00A41975" w:rsidRPr="00897B5E" w:rsidRDefault="00BF4ACA" w:rsidP="00E64957">
      <w:pPr>
        <w:pStyle w:val="a3"/>
        <w:keepNext/>
        <w:numPr>
          <w:ilvl w:val="0"/>
          <w:numId w:val="1"/>
        </w:numPr>
        <w:spacing w:before="100" w:beforeAutospacing="1" w:after="100" w:afterAutospacing="1" w:line="360" w:lineRule="auto"/>
        <w:ind w:left="357" w:hanging="357"/>
        <w:rPr>
          <w:rFonts w:cs="Times New Roman"/>
          <w:szCs w:val="24"/>
        </w:rPr>
      </w:pPr>
      <w:r w:rsidRPr="00897B5E">
        <w:rPr>
          <w:rFonts w:cs="Times New Roman"/>
          <w:szCs w:val="24"/>
        </w:rPr>
        <w:lastRenderedPageBreak/>
        <w:t>Р</w:t>
      </w:r>
      <w:r w:rsidR="00502ABC" w:rsidRPr="00897B5E">
        <w:rPr>
          <w:rFonts w:cs="Times New Roman"/>
          <w:szCs w:val="24"/>
        </w:rPr>
        <w:t xml:space="preserve">азмера страховой суммы, в </w:t>
      </w:r>
      <w:proofErr w:type="gramStart"/>
      <w:r w:rsidR="00502ABC" w:rsidRPr="00897B5E">
        <w:rPr>
          <w:rFonts w:cs="Times New Roman"/>
          <w:szCs w:val="24"/>
        </w:rPr>
        <w:t>пределах</w:t>
      </w:r>
      <w:proofErr w:type="gramEnd"/>
      <w:r w:rsidR="00502ABC" w:rsidRPr="00897B5E">
        <w:rPr>
          <w:rFonts w:cs="Times New Roman"/>
          <w:szCs w:val="24"/>
        </w:rPr>
        <w:t xml:space="preserve"> которой гарантирована медицинская помощь</w:t>
      </w:r>
      <w:r w:rsidR="00A41975" w:rsidRPr="00897B5E">
        <w:rPr>
          <w:rFonts w:cs="Times New Roman"/>
          <w:szCs w:val="24"/>
        </w:rPr>
        <w:t>.</w:t>
      </w:r>
    </w:p>
    <w:p w:rsidR="00462D37" w:rsidRPr="00897B5E" w:rsidRDefault="00BF4ACA" w:rsidP="00A41975">
      <w:pPr>
        <w:spacing w:before="100" w:beforeAutospacing="1" w:after="100" w:afterAutospacing="1" w:line="360" w:lineRule="auto"/>
        <w:rPr>
          <w:szCs w:val="24"/>
          <w:lang w:val="ru-RU"/>
        </w:rPr>
      </w:pPr>
      <w:r w:rsidRPr="00897B5E">
        <w:rPr>
          <w:szCs w:val="24"/>
          <w:lang w:val="ru-RU"/>
        </w:rPr>
        <w:t xml:space="preserve"> В </w:t>
      </w:r>
      <w:proofErr w:type="gramStart"/>
      <w:r w:rsidRPr="00897B5E">
        <w:rPr>
          <w:szCs w:val="24"/>
          <w:lang w:val="ru-RU"/>
        </w:rPr>
        <w:t>дого</w:t>
      </w:r>
      <w:r w:rsidR="00A41975" w:rsidRPr="00897B5E">
        <w:rPr>
          <w:szCs w:val="24"/>
          <w:lang w:val="ru-RU"/>
        </w:rPr>
        <w:t>в</w:t>
      </w:r>
      <w:r w:rsidRPr="00897B5E">
        <w:rPr>
          <w:szCs w:val="24"/>
          <w:lang w:val="ru-RU"/>
        </w:rPr>
        <w:t>оре</w:t>
      </w:r>
      <w:proofErr w:type="gramEnd"/>
      <w:r w:rsidRPr="00897B5E">
        <w:rPr>
          <w:szCs w:val="24"/>
          <w:lang w:val="ru-RU"/>
        </w:rPr>
        <w:t xml:space="preserve"> устанавливается </w:t>
      </w:r>
      <w:r w:rsidR="00A41975" w:rsidRPr="00897B5E">
        <w:rPr>
          <w:szCs w:val="24"/>
          <w:lang w:val="ru-RU" w:eastAsia="ar-SA"/>
        </w:rPr>
        <w:t>л</w:t>
      </w:r>
      <w:r w:rsidR="00462D37" w:rsidRPr="00897B5E">
        <w:rPr>
          <w:szCs w:val="24"/>
          <w:lang w:val="ru-RU" w:eastAsia="ar-SA"/>
        </w:rPr>
        <w:t>и</w:t>
      </w:r>
      <w:r w:rsidR="00462D37" w:rsidRPr="00897B5E">
        <w:rPr>
          <w:szCs w:val="24"/>
          <w:lang w:val="ru-RU"/>
        </w:rPr>
        <w:t xml:space="preserve">мит страхового покрытия в случае страхового события, </w:t>
      </w:r>
      <w:r w:rsidR="00A41975" w:rsidRPr="00897B5E">
        <w:rPr>
          <w:szCs w:val="24"/>
          <w:lang w:val="ru-RU"/>
        </w:rPr>
        <w:t xml:space="preserve">в пределах которого производится оплата медицинских услуг. Чем выше страховое покрытие, тем выше стоимость полиса ДМС. </w:t>
      </w:r>
    </w:p>
    <w:p w:rsidR="00A41975" w:rsidRPr="00897B5E" w:rsidRDefault="00A41975" w:rsidP="00A41975">
      <w:pPr>
        <w:pStyle w:val="a3"/>
        <w:numPr>
          <w:ilvl w:val="0"/>
          <w:numId w:val="1"/>
        </w:numPr>
        <w:spacing w:before="100" w:beforeAutospacing="1" w:after="100" w:afterAutospacing="1" w:line="360" w:lineRule="auto"/>
        <w:ind w:left="360"/>
        <w:rPr>
          <w:rFonts w:cs="Times New Roman"/>
          <w:szCs w:val="24"/>
        </w:rPr>
      </w:pPr>
      <w:r w:rsidRPr="00897B5E">
        <w:rPr>
          <w:rFonts w:cs="Times New Roman"/>
          <w:szCs w:val="24"/>
        </w:rPr>
        <w:t>В</w:t>
      </w:r>
      <w:r w:rsidR="00502ABC" w:rsidRPr="00897B5E">
        <w:rPr>
          <w:rFonts w:cs="Times New Roman"/>
          <w:szCs w:val="24"/>
        </w:rPr>
        <w:t xml:space="preserve">озраста застрахованного и состояния его здоровья. </w:t>
      </w:r>
    </w:p>
    <w:p w:rsidR="00993E6D" w:rsidRPr="00897B5E" w:rsidRDefault="00A41975" w:rsidP="00993E6D">
      <w:pPr>
        <w:spacing w:before="100" w:beforeAutospacing="1" w:after="100" w:afterAutospacing="1" w:line="360" w:lineRule="auto"/>
        <w:rPr>
          <w:szCs w:val="24"/>
          <w:lang w:val="ru-RU"/>
        </w:rPr>
      </w:pPr>
      <w:proofErr w:type="gramStart"/>
      <w:r w:rsidRPr="00897B5E">
        <w:rPr>
          <w:szCs w:val="24"/>
          <w:lang w:val="ru-RU"/>
        </w:rPr>
        <w:t xml:space="preserve">Наиболее выгодные условия </w:t>
      </w:r>
      <w:r w:rsidR="00993E6D" w:rsidRPr="00897B5E">
        <w:rPr>
          <w:szCs w:val="24"/>
          <w:lang w:val="ru-RU"/>
        </w:rPr>
        <w:t>ДМС</w:t>
      </w:r>
      <w:r w:rsidRPr="00897B5E">
        <w:rPr>
          <w:szCs w:val="24"/>
          <w:lang w:val="ru-RU"/>
        </w:rPr>
        <w:t xml:space="preserve"> будут у людей в возрасте от 18 до приблизительно 30 лет, не переносивших тяжелых болезней и травм, без вредных привычек, не работающих на производстве с особо вредными условиями труда.</w:t>
      </w:r>
      <w:proofErr w:type="gramEnd"/>
      <w:r w:rsidRPr="00897B5E">
        <w:rPr>
          <w:szCs w:val="24"/>
          <w:lang w:val="ru-RU"/>
        </w:rPr>
        <w:t xml:space="preserve"> В </w:t>
      </w:r>
      <w:proofErr w:type="gramStart"/>
      <w:r w:rsidRPr="00897B5E">
        <w:rPr>
          <w:szCs w:val="24"/>
          <w:lang w:val="ru-RU"/>
        </w:rPr>
        <w:t>возрасте</w:t>
      </w:r>
      <w:proofErr w:type="gramEnd"/>
      <w:r w:rsidR="00462D37" w:rsidRPr="00897B5E">
        <w:rPr>
          <w:szCs w:val="24"/>
          <w:lang w:val="ru-RU" w:eastAsia="ar-SA"/>
        </w:rPr>
        <w:t xml:space="preserve"> от 30 лет</w:t>
      </w:r>
      <w:r w:rsidRPr="00897B5E">
        <w:rPr>
          <w:szCs w:val="24"/>
          <w:lang w:val="ru-RU" w:eastAsia="ar-SA"/>
        </w:rPr>
        <w:t xml:space="preserve"> обычно </w:t>
      </w:r>
      <w:r w:rsidR="00462D37" w:rsidRPr="00897B5E">
        <w:rPr>
          <w:szCs w:val="24"/>
          <w:lang w:val="ru-RU" w:eastAsia="ar-SA"/>
        </w:rPr>
        <w:t xml:space="preserve">существуют </w:t>
      </w:r>
      <w:r w:rsidR="001D21A9" w:rsidRPr="00897B5E">
        <w:rPr>
          <w:szCs w:val="24"/>
          <w:lang w:val="ru-RU" w:eastAsia="ar-SA"/>
        </w:rPr>
        <w:t>повышающие коэффициенты</w:t>
      </w:r>
      <w:r w:rsidR="00462D37" w:rsidRPr="00897B5E">
        <w:rPr>
          <w:szCs w:val="24"/>
          <w:lang w:val="ru-RU" w:eastAsia="ar-SA"/>
        </w:rPr>
        <w:t xml:space="preserve">. </w:t>
      </w:r>
      <w:r w:rsidR="00FA016F" w:rsidRPr="00897B5E">
        <w:rPr>
          <w:szCs w:val="24"/>
          <w:lang w:val="ru-RU" w:eastAsia="ar-SA"/>
        </w:rPr>
        <w:t>Например, в возрасте от 50 до 55 лет</w:t>
      </w:r>
      <w:r w:rsidR="00462D37" w:rsidRPr="00897B5E">
        <w:rPr>
          <w:szCs w:val="24"/>
          <w:lang w:val="ru-RU" w:eastAsia="ar-SA"/>
        </w:rPr>
        <w:t xml:space="preserve"> повышающий к</w:t>
      </w:r>
      <w:r w:rsidR="00E64957" w:rsidRPr="00897B5E">
        <w:rPr>
          <w:szCs w:val="24"/>
          <w:lang w:val="ru-RU" w:eastAsia="ar-SA"/>
        </w:rPr>
        <w:t>оэффициент может составить 1,</w:t>
      </w:r>
      <w:r w:rsidR="00993E6D" w:rsidRPr="00897B5E">
        <w:rPr>
          <w:szCs w:val="24"/>
          <w:lang w:val="ru-RU" w:eastAsia="ar-SA"/>
        </w:rPr>
        <w:t>2, т.</w:t>
      </w:r>
      <w:r w:rsidR="00E64957" w:rsidRPr="00897B5E">
        <w:rPr>
          <w:szCs w:val="24"/>
          <w:lang w:val="ru-RU" w:eastAsia="ar-SA"/>
        </w:rPr>
        <w:t> </w:t>
      </w:r>
      <w:r w:rsidR="00993E6D" w:rsidRPr="00897B5E">
        <w:rPr>
          <w:szCs w:val="24"/>
          <w:lang w:val="ru-RU" w:eastAsia="ar-SA"/>
        </w:rPr>
        <w:t>е.</w:t>
      </w:r>
      <w:r w:rsidR="00462D37" w:rsidRPr="00897B5E">
        <w:rPr>
          <w:szCs w:val="24"/>
          <w:lang w:val="ru-RU" w:eastAsia="ar-SA"/>
        </w:rPr>
        <w:t xml:space="preserve"> </w:t>
      </w:r>
      <w:proofErr w:type="gramStart"/>
      <w:r w:rsidR="00462D37" w:rsidRPr="00897B5E">
        <w:rPr>
          <w:szCs w:val="24"/>
          <w:lang w:val="ru-RU" w:eastAsia="ar-SA"/>
        </w:rPr>
        <w:t>базовая</w:t>
      </w:r>
      <w:proofErr w:type="gramEnd"/>
      <w:r w:rsidR="00462D37" w:rsidRPr="00897B5E">
        <w:rPr>
          <w:szCs w:val="24"/>
          <w:lang w:val="ru-RU" w:eastAsia="ar-SA"/>
        </w:rPr>
        <w:t xml:space="preserve"> стоимость медицинского полиса увеличится в 1,2 раза. </w:t>
      </w:r>
      <w:r w:rsidR="00993E6D" w:rsidRPr="00897B5E">
        <w:rPr>
          <w:szCs w:val="24"/>
          <w:lang w:val="ru-RU"/>
        </w:rPr>
        <w:t xml:space="preserve">Кроме того, более высокие расценки устанавливаются на </w:t>
      </w:r>
      <w:hyperlink r:id="rId18" w:history="1">
        <w:r w:rsidR="00993E6D" w:rsidRPr="00897B5E">
          <w:rPr>
            <w:szCs w:val="24"/>
            <w:lang w:val="ru-RU"/>
          </w:rPr>
          <w:t>страхование детей</w:t>
        </w:r>
      </w:hyperlink>
      <w:r w:rsidR="00993E6D" w:rsidRPr="00897B5E">
        <w:rPr>
          <w:szCs w:val="24"/>
          <w:lang w:val="ru-RU"/>
        </w:rPr>
        <w:t xml:space="preserve"> и пожилых людей. </w:t>
      </w:r>
    </w:p>
    <w:p w:rsidR="00993E6D" w:rsidRPr="00897B5E" w:rsidRDefault="00462D37" w:rsidP="00993E6D">
      <w:pPr>
        <w:spacing w:before="100" w:beforeAutospacing="1" w:after="100" w:afterAutospacing="1" w:line="360" w:lineRule="auto"/>
        <w:rPr>
          <w:szCs w:val="24"/>
          <w:lang w:val="ru-RU"/>
        </w:rPr>
      </w:pPr>
      <w:r w:rsidRPr="00897B5E">
        <w:rPr>
          <w:szCs w:val="24"/>
          <w:lang w:val="ru-RU"/>
        </w:rPr>
        <w:t xml:space="preserve">Цена </w:t>
      </w:r>
      <w:r w:rsidR="00993E6D" w:rsidRPr="00897B5E">
        <w:rPr>
          <w:rFonts w:eastAsia="Times New Roman"/>
          <w:bCs/>
          <w:szCs w:val="24"/>
          <w:lang w:val="ru-RU"/>
        </w:rPr>
        <w:t>полиса ДМС</w:t>
      </w:r>
      <w:r w:rsidRPr="00897B5E">
        <w:rPr>
          <w:szCs w:val="24"/>
          <w:lang w:val="ru-RU"/>
        </w:rPr>
        <w:t xml:space="preserve"> повышается, если </w:t>
      </w:r>
      <w:r w:rsidR="00993E6D" w:rsidRPr="00897B5E">
        <w:rPr>
          <w:szCs w:val="24"/>
          <w:lang w:val="ru-RU"/>
        </w:rPr>
        <w:t xml:space="preserve">человеку </w:t>
      </w:r>
      <w:r w:rsidRPr="00897B5E">
        <w:rPr>
          <w:szCs w:val="24"/>
          <w:lang w:val="ru-RU"/>
        </w:rPr>
        <w:t xml:space="preserve">свойственна предрасположенность к диабету, </w:t>
      </w:r>
      <w:proofErr w:type="spellStart"/>
      <w:proofErr w:type="gramStart"/>
      <w:r w:rsidRPr="00897B5E">
        <w:rPr>
          <w:szCs w:val="24"/>
          <w:lang w:val="ru-RU"/>
        </w:rPr>
        <w:t>сердечно-сосудистым</w:t>
      </w:r>
      <w:proofErr w:type="spellEnd"/>
      <w:proofErr w:type="gramEnd"/>
      <w:r w:rsidRPr="00897B5E">
        <w:rPr>
          <w:szCs w:val="24"/>
          <w:lang w:val="ru-RU"/>
        </w:rPr>
        <w:t xml:space="preserve">, онкологическим заболеваниям, желчнокаменным болезням, отклонениям в психике. Также при </w:t>
      </w:r>
      <w:proofErr w:type="gramStart"/>
      <w:r w:rsidRPr="00897B5E">
        <w:rPr>
          <w:szCs w:val="24"/>
          <w:lang w:val="ru-RU"/>
        </w:rPr>
        <w:t>расчете</w:t>
      </w:r>
      <w:proofErr w:type="gramEnd"/>
      <w:r w:rsidRPr="00897B5E">
        <w:rPr>
          <w:szCs w:val="24"/>
          <w:lang w:val="ru-RU"/>
        </w:rPr>
        <w:t xml:space="preserve"> стоимости полиса учитываются перенесенные черепно-мозговые травмы, осложнения после детских болезней, злоупотребление алкоголем, курение, работа на вредном производстве. </w:t>
      </w:r>
    </w:p>
    <w:p w:rsidR="00993E6D" w:rsidRPr="00897B5E" w:rsidRDefault="0087023C" w:rsidP="00993E6D">
      <w:pPr>
        <w:pStyle w:val="a3"/>
        <w:numPr>
          <w:ilvl w:val="0"/>
          <w:numId w:val="1"/>
        </w:numPr>
        <w:spacing w:before="100" w:beforeAutospacing="1" w:after="100" w:afterAutospacing="1" w:line="360" w:lineRule="auto"/>
        <w:ind w:left="360"/>
        <w:rPr>
          <w:rFonts w:cs="Times New Roman"/>
          <w:szCs w:val="24"/>
        </w:rPr>
      </w:pPr>
      <w:r w:rsidRPr="00897B5E">
        <w:rPr>
          <w:rFonts w:cs="Times New Roman"/>
          <w:szCs w:val="24"/>
        </w:rPr>
        <w:t xml:space="preserve">От статуса </w:t>
      </w:r>
      <w:r w:rsidR="00502ABC" w:rsidRPr="00897B5E">
        <w:rPr>
          <w:rFonts w:cs="Times New Roman"/>
          <w:szCs w:val="24"/>
        </w:rPr>
        <w:t>лечебных учреждений, в которых будет осуществляться медицинское обслуживание</w:t>
      </w:r>
      <w:r w:rsidR="00993E6D" w:rsidRPr="00897B5E">
        <w:rPr>
          <w:rFonts w:cs="Times New Roman"/>
          <w:szCs w:val="24"/>
        </w:rPr>
        <w:t>.</w:t>
      </w:r>
    </w:p>
    <w:p w:rsidR="007B7A53" w:rsidRPr="00897B5E" w:rsidRDefault="00993E6D" w:rsidP="00993E6D">
      <w:pPr>
        <w:spacing w:before="100" w:beforeAutospacing="1" w:after="100" w:afterAutospacing="1" w:line="360" w:lineRule="auto"/>
        <w:rPr>
          <w:szCs w:val="24"/>
          <w:lang w:val="ru-RU"/>
        </w:rPr>
      </w:pPr>
      <w:r w:rsidRPr="00897B5E">
        <w:rPr>
          <w:szCs w:val="24"/>
          <w:lang w:val="ru-RU"/>
        </w:rPr>
        <w:t>Ч</w:t>
      </w:r>
      <w:r w:rsidR="00502ABC" w:rsidRPr="00897B5E">
        <w:rPr>
          <w:szCs w:val="24"/>
          <w:lang w:val="ru-RU"/>
        </w:rPr>
        <w:t>ем выше статус медиц</w:t>
      </w:r>
      <w:r w:rsidRPr="00897B5E">
        <w:rPr>
          <w:szCs w:val="24"/>
          <w:lang w:val="ru-RU"/>
        </w:rPr>
        <w:t>инского учреждения, тем дороже будет стоить</w:t>
      </w:r>
      <w:r w:rsidR="00502ABC" w:rsidRPr="00897B5E">
        <w:rPr>
          <w:szCs w:val="24"/>
          <w:lang w:val="ru-RU"/>
        </w:rPr>
        <w:t xml:space="preserve"> </w:t>
      </w:r>
      <w:r w:rsidRPr="00897B5E">
        <w:rPr>
          <w:szCs w:val="24"/>
          <w:lang w:val="ru-RU"/>
        </w:rPr>
        <w:t>полис</w:t>
      </w:r>
      <w:r w:rsidR="00502ABC" w:rsidRPr="00897B5E">
        <w:rPr>
          <w:szCs w:val="24"/>
          <w:lang w:val="ru-RU"/>
        </w:rPr>
        <w:t>.</w:t>
      </w:r>
      <w:r w:rsidR="007B7A53" w:rsidRPr="00897B5E">
        <w:rPr>
          <w:szCs w:val="24"/>
          <w:lang w:val="ru-RU"/>
        </w:rPr>
        <w:t xml:space="preserve"> Самые дорогие программы </w:t>
      </w:r>
      <w:r w:rsidR="007B7A53" w:rsidRPr="00897B5E">
        <w:rPr>
          <w:rFonts w:eastAsia="Times New Roman"/>
          <w:szCs w:val="24"/>
          <w:lang w:val="ru-RU"/>
        </w:rPr>
        <w:t>ДМС</w:t>
      </w:r>
      <w:r w:rsidR="007B7A53" w:rsidRPr="00897B5E">
        <w:rPr>
          <w:szCs w:val="24"/>
          <w:lang w:val="ru-RU"/>
        </w:rPr>
        <w:t xml:space="preserve"> могут включать в себя лечение в иностранных медицинских </w:t>
      </w:r>
      <w:proofErr w:type="gramStart"/>
      <w:r w:rsidR="007B7A53" w:rsidRPr="00897B5E">
        <w:rPr>
          <w:szCs w:val="24"/>
          <w:lang w:val="ru-RU"/>
        </w:rPr>
        <w:t>центрах</w:t>
      </w:r>
      <w:proofErr w:type="gramEnd"/>
      <w:r w:rsidR="007B7A53" w:rsidRPr="00897B5E">
        <w:rPr>
          <w:szCs w:val="24"/>
          <w:lang w:val="ru-RU"/>
        </w:rPr>
        <w:t xml:space="preserve">. </w:t>
      </w:r>
      <w:proofErr w:type="gramStart"/>
      <w:r w:rsidR="007B7A53" w:rsidRPr="00897B5E">
        <w:rPr>
          <w:szCs w:val="24"/>
          <w:lang w:val="ru-RU"/>
        </w:rPr>
        <w:t>Годо</w:t>
      </w:r>
      <w:r w:rsidRPr="00897B5E">
        <w:rPr>
          <w:szCs w:val="24"/>
          <w:lang w:val="ru-RU"/>
        </w:rPr>
        <w:t>вая</w:t>
      </w:r>
      <w:proofErr w:type="gramEnd"/>
      <w:r w:rsidRPr="00897B5E">
        <w:rPr>
          <w:szCs w:val="24"/>
          <w:lang w:val="ru-RU"/>
        </w:rPr>
        <w:t xml:space="preserve"> стоимость такого </w:t>
      </w:r>
      <w:r w:rsidR="001D21A9" w:rsidRPr="00897B5E">
        <w:rPr>
          <w:rFonts w:eastAsia="Times New Roman"/>
          <w:szCs w:val="24"/>
          <w:lang w:val="ru-RU"/>
        </w:rPr>
        <w:t xml:space="preserve">страхования </w:t>
      </w:r>
      <w:r w:rsidR="001D21A9" w:rsidRPr="00897B5E">
        <w:rPr>
          <w:szCs w:val="24"/>
          <w:lang w:val="ru-RU"/>
        </w:rPr>
        <w:t>исчисляется</w:t>
      </w:r>
      <w:r w:rsidR="007B7A53" w:rsidRPr="00897B5E">
        <w:rPr>
          <w:szCs w:val="24"/>
          <w:lang w:val="ru-RU"/>
        </w:rPr>
        <w:t xml:space="preserve"> тысячами долларов.</w:t>
      </w:r>
    </w:p>
    <w:p w:rsidR="00075FD1" w:rsidRPr="00897B5E" w:rsidRDefault="004055A9" w:rsidP="00E64957">
      <w:pPr>
        <w:keepNext/>
        <w:spacing w:before="100" w:beforeAutospacing="1" w:after="120" w:line="360" w:lineRule="auto"/>
        <w:rPr>
          <w:b/>
          <w:szCs w:val="24"/>
          <w:lang w:val="ru-RU"/>
        </w:rPr>
      </w:pPr>
      <w:r w:rsidRPr="00897B5E">
        <w:rPr>
          <w:b/>
          <w:szCs w:val="24"/>
          <w:lang w:val="ru-RU"/>
        </w:rPr>
        <w:lastRenderedPageBreak/>
        <w:t>Выбор</w:t>
      </w:r>
      <w:r w:rsidR="00FA016F" w:rsidRPr="00897B5E">
        <w:rPr>
          <w:b/>
          <w:szCs w:val="24"/>
          <w:lang w:val="ru-RU"/>
        </w:rPr>
        <w:t xml:space="preserve"> программы ДМС</w:t>
      </w:r>
    </w:p>
    <w:p w:rsidR="00075FD1" w:rsidRPr="00897B5E" w:rsidRDefault="009B0CEF" w:rsidP="00E64957">
      <w:pPr>
        <w:pStyle w:val="a3"/>
        <w:keepNext/>
        <w:numPr>
          <w:ilvl w:val="0"/>
          <w:numId w:val="1"/>
        </w:numPr>
        <w:spacing w:after="100" w:afterAutospacing="1" w:line="360" w:lineRule="auto"/>
        <w:ind w:left="360"/>
        <w:rPr>
          <w:rFonts w:cs="Times New Roman"/>
          <w:b/>
          <w:szCs w:val="24"/>
        </w:rPr>
      </w:pPr>
      <w:r w:rsidRPr="00897B5E">
        <w:rPr>
          <w:rFonts w:cs="Times New Roman"/>
          <w:b/>
          <w:szCs w:val="24"/>
        </w:rPr>
        <w:t>Определите н</w:t>
      </w:r>
      <w:r w:rsidR="00022644" w:rsidRPr="00897B5E">
        <w:rPr>
          <w:rFonts w:cs="Times New Roman"/>
          <w:b/>
          <w:szCs w:val="24"/>
        </w:rPr>
        <w:t>еобходимый объем исследований</w:t>
      </w:r>
    </w:p>
    <w:p w:rsidR="00075FD1" w:rsidRPr="00897B5E" w:rsidRDefault="00075FD1" w:rsidP="00E64957">
      <w:pPr>
        <w:spacing w:before="100" w:beforeAutospacing="1" w:after="100" w:afterAutospacing="1" w:line="360" w:lineRule="auto"/>
        <w:rPr>
          <w:szCs w:val="24"/>
          <w:lang w:val="ru-RU"/>
        </w:rPr>
      </w:pPr>
      <w:r w:rsidRPr="00897B5E">
        <w:rPr>
          <w:noProof/>
          <w:szCs w:val="24"/>
          <w:lang w:val="ru-RU" w:eastAsia="ru-RU"/>
        </w:rPr>
        <w:drawing>
          <wp:inline distT="0" distB="0" distL="0" distR="0">
            <wp:extent cx="5996913" cy="3820849"/>
            <wp:effectExtent l="38100" t="19050" r="41937" b="8201"/>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541C4" w:rsidRPr="00897B5E" w:rsidRDefault="00B74CF5" w:rsidP="006541C4">
      <w:pPr>
        <w:spacing w:before="100" w:beforeAutospacing="1" w:after="100" w:afterAutospacing="1" w:line="360" w:lineRule="auto"/>
        <w:rPr>
          <w:szCs w:val="24"/>
          <w:lang w:val="ru-RU"/>
        </w:rPr>
      </w:pPr>
      <w:hyperlink r:id="rId24" w:history="1">
        <w:r w:rsidR="00FA016F" w:rsidRPr="00897B5E">
          <w:rPr>
            <w:szCs w:val="24"/>
            <w:lang w:val="ru-RU"/>
          </w:rPr>
          <w:t>Медицинская страховка</w:t>
        </w:r>
      </w:hyperlink>
      <w:r w:rsidR="00FA016F" w:rsidRPr="00897B5E">
        <w:rPr>
          <w:szCs w:val="24"/>
          <w:lang w:val="ru-RU"/>
        </w:rPr>
        <w:t xml:space="preserve"> приобретается на случай возможного возникновения заболевания или на случай обострения хронического заболевания, поэтому необходимо знать, какие заболевания вас беспокоят, какой объем обследования вам необходимы. Наиболее целесообразно </w:t>
      </w:r>
      <w:hyperlink r:id="rId25" w:history="1">
        <w:r w:rsidR="00FA016F" w:rsidRPr="00897B5E">
          <w:rPr>
            <w:szCs w:val="24"/>
            <w:lang w:val="ru-RU"/>
          </w:rPr>
          <w:t xml:space="preserve">выбрать программу </w:t>
        </w:r>
        <w:r w:rsidR="00FA016F" w:rsidRPr="00897B5E">
          <w:rPr>
            <w:rFonts w:eastAsia="Times New Roman"/>
            <w:szCs w:val="24"/>
            <w:lang w:val="ru-RU"/>
          </w:rPr>
          <w:t>ДМС</w:t>
        </w:r>
      </w:hyperlink>
      <w:r w:rsidR="00FA016F" w:rsidRPr="00897B5E">
        <w:rPr>
          <w:szCs w:val="24"/>
          <w:lang w:val="ru-RU"/>
        </w:rPr>
        <w:t xml:space="preserve">, которая будет компенсировать расходы на услуги, </w:t>
      </w:r>
      <w:proofErr w:type="gramStart"/>
      <w:r w:rsidR="00FA016F" w:rsidRPr="00897B5E">
        <w:rPr>
          <w:szCs w:val="24"/>
          <w:lang w:val="ru-RU"/>
        </w:rPr>
        <w:t>которыми</w:t>
      </w:r>
      <w:proofErr w:type="gramEnd"/>
      <w:r w:rsidR="00FA016F" w:rsidRPr="00897B5E">
        <w:rPr>
          <w:szCs w:val="24"/>
          <w:lang w:val="ru-RU"/>
        </w:rPr>
        <w:t xml:space="preserve"> вы пользуетесь наиболее часто, а также расходы на наиболее дорогостоящие виды диагностики и медицинские процедуры. </w:t>
      </w:r>
    </w:p>
    <w:p w:rsidR="00E64957" w:rsidRPr="00897B5E" w:rsidRDefault="006541C4" w:rsidP="00660F41">
      <w:pPr>
        <w:spacing w:before="100" w:beforeAutospacing="1" w:after="100" w:afterAutospacing="1" w:line="360" w:lineRule="auto"/>
        <w:rPr>
          <w:szCs w:val="24"/>
          <w:lang w:val="ru-RU"/>
        </w:rPr>
      </w:pPr>
      <w:r w:rsidRPr="00897B5E">
        <w:rPr>
          <w:szCs w:val="24"/>
          <w:lang w:val="ru-RU"/>
        </w:rPr>
        <w:t xml:space="preserve">Рассмотрим в </w:t>
      </w:r>
      <w:proofErr w:type="gramStart"/>
      <w:r w:rsidRPr="00897B5E">
        <w:rPr>
          <w:szCs w:val="24"/>
          <w:lang w:val="ru-RU"/>
        </w:rPr>
        <w:t>качестве</w:t>
      </w:r>
      <w:proofErr w:type="gramEnd"/>
      <w:r w:rsidRPr="00897B5E">
        <w:rPr>
          <w:szCs w:val="24"/>
          <w:lang w:val="ru-RU"/>
        </w:rPr>
        <w:t xml:space="preserve"> примера среднестатистическую частную клиник</w:t>
      </w:r>
      <w:r w:rsidR="00E64957" w:rsidRPr="00897B5E">
        <w:rPr>
          <w:szCs w:val="24"/>
          <w:lang w:val="ru-RU"/>
        </w:rPr>
        <w:t>у:</w:t>
      </w:r>
    </w:p>
    <w:p w:rsidR="00E64957" w:rsidRPr="00897B5E" w:rsidRDefault="006541C4" w:rsidP="00E64957">
      <w:pPr>
        <w:pStyle w:val="a3"/>
        <w:numPr>
          <w:ilvl w:val="0"/>
          <w:numId w:val="1"/>
        </w:numPr>
        <w:spacing w:before="100" w:beforeAutospacing="1" w:after="100" w:afterAutospacing="1" w:line="360" w:lineRule="auto"/>
        <w:rPr>
          <w:szCs w:val="24"/>
        </w:rPr>
      </w:pPr>
      <w:r w:rsidRPr="00897B5E">
        <w:rPr>
          <w:szCs w:val="24"/>
        </w:rPr>
        <w:t>Первич</w:t>
      </w:r>
      <w:r w:rsidR="00E64957" w:rsidRPr="00897B5E">
        <w:rPr>
          <w:szCs w:val="24"/>
        </w:rPr>
        <w:t>ный осмотр врача – 1000 рублей,</w:t>
      </w:r>
    </w:p>
    <w:p w:rsidR="00E64957" w:rsidRPr="00897B5E" w:rsidRDefault="006541C4" w:rsidP="00E64957">
      <w:pPr>
        <w:pStyle w:val="a3"/>
        <w:numPr>
          <w:ilvl w:val="0"/>
          <w:numId w:val="1"/>
        </w:numPr>
        <w:spacing w:before="100" w:beforeAutospacing="1" w:after="100" w:afterAutospacing="1" w:line="360" w:lineRule="auto"/>
        <w:rPr>
          <w:szCs w:val="24"/>
        </w:rPr>
      </w:pPr>
      <w:r w:rsidRPr="00897B5E">
        <w:rPr>
          <w:szCs w:val="24"/>
        </w:rPr>
        <w:t>вторич</w:t>
      </w:r>
      <w:r w:rsidR="00E64957" w:rsidRPr="00897B5E">
        <w:rPr>
          <w:szCs w:val="24"/>
        </w:rPr>
        <w:t>ный – на 25–30% дешевле</w:t>
      </w:r>
    </w:p>
    <w:p w:rsidR="00E64957" w:rsidRPr="00897B5E" w:rsidRDefault="006541C4" w:rsidP="00E64957">
      <w:pPr>
        <w:pStyle w:val="a3"/>
        <w:numPr>
          <w:ilvl w:val="0"/>
          <w:numId w:val="1"/>
        </w:numPr>
        <w:spacing w:before="100" w:beforeAutospacing="1" w:after="100" w:afterAutospacing="1" w:line="360" w:lineRule="auto"/>
        <w:rPr>
          <w:szCs w:val="24"/>
        </w:rPr>
      </w:pPr>
      <w:r w:rsidRPr="00897B5E">
        <w:rPr>
          <w:szCs w:val="24"/>
        </w:rPr>
        <w:t>Отдельной строкой – стоимость анализов (</w:t>
      </w:r>
      <w:proofErr w:type="gramStart"/>
      <w:r w:rsidRPr="00897B5E">
        <w:rPr>
          <w:szCs w:val="24"/>
        </w:rPr>
        <w:t>средняя</w:t>
      </w:r>
      <w:proofErr w:type="gramEnd"/>
      <w:r w:rsidRPr="00897B5E">
        <w:rPr>
          <w:szCs w:val="24"/>
        </w:rPr>
        <w:t xml:space="preserve"> стоимость</w:t>
      </w:r>
      <w:r w:rsidR="00E64957" w:rsidRPr="00897B5E">
        <w:rPr>
          <w:szCs w:val="24"/>
        </w:rPr>
        <w:t>:</w:t>
      </w:r>
      <w:r w:rsidRPr="00897B5E">
        <w:rPr>
          <w:szCs w:val="24"/>
        </w:rPr>
        <w:t xml:space="preserve"> 300</w:t>
      </w:r>
      <w:r w:rsidR="00E64957" w:rsidRPr="00897B5E">
        <w:rPr>
          <w:szCs w:val="24"/>
        </w:rPr>
        <w:t>–</w:t>
      </w:r>
      <w:r w:rsidRPr="00897B5E">
        <w:rPr>
          <w:szCs w:val="24"/>
        </w:rPr>
        <w:t>500 руб.), рентгена, УЗИ (1000</w:t>
      </w:r>
      <w:r w:rsidR="00E64957" w:rsidRPr="00897B5E">
        <w:rPr>
          <w:szCs w:val="24"/>
        </w:rPr>
        <w:t xml:space="preserve"> руб. и выше) и прочей диагностики.</w:t>
      </w:r>
    </w:p>
    <w:p w:rsidR="00E64957" w:rsidRPr="00897B5E" w:rsidRDefault="006541C4" w:rsidP="00E64957">
      <w:pPr>
        <w:pStyle w:val="a3"/>
        <w:numPr>
          <w:ilvl w:val="0"/>
          <w:numId w:val="1"/>
        </w:numPr>
        <w:spacing w:before="100" w:beforeAutospacing="1" w:after="100" w:afterAutospacing="1" w:line="360" w:lineRule="auto"/>
        <w:rPr>
          <w:szCs w:val="24"/>
        </w:rPr>
      </w:pPr>
      <w:r w:rsidRPr="00897B5E">
        <w:rPr>
          <w:szCs w:val="24"/>
        </w:rPr>
        <w:t xml:space="preserve">Вызов </w:t>
      </w:r>
      <w:proofErr w:type="gramStart"/>
      <w:r w:rsidRPr="00897B5E">
        <w:rPr>
          <w:szCs w:val="24"/>
        </w:rPr>
        <w:t>скорой</w:t>
      </w:r>
      <w:proofErr w:type="gramEnd"/>
      <w:r w:rsidRPr="00897B5E">
        <w:rPr>
          <w:szCs w:val="24"/>
        </w:rPr>
        <w:t xml:space="preserve"> – 3500-5000 руб./час.</w:t>
      </w:r>
    </w:p>
    <w:p w:rsidR="006541C4" w:rsidRPr="00897B5E" w:rsidRDefault="006541C4" w:rsidP="00E64957">
      <w:pPr>
        <w:spacing w:before="100" w:beforeAutospacing="1" w:after="100" w:afterAutospacing="1" w:line="360" w:lineRule="auto"/>
        <w:rPr>
          <w:szCs w:val="24"/>
          <w:lang w:val="ru-RU"/>
        </w:rPr>
      </w:pPr>
      <w:r w:rsidRPr="00897B5E">
        <w:rPr>
          <w:szCs w:val="24"/>
          <w:lang w:val="ru-RU"/>
        </w:rPr>
        <w:t xml:space="preserve">Один цикл лечения: </w:t>
      </w:r>
      <w:r w:rsidR="00E64957" w:rsidRPr="00897B5E">
        <w:rPr>
          <w:szCs w:val="24"/>
          <w:lang w:val="ru-RU"/>
        </w:rPr>
        <w:t xml:space="preserve">это </w:t>
      </w:r>
      <w:r w:rsidRPr="00897B5E">
        <w:rPr>
          <w:szCs w:val="24"/>
          <w:lang w:val="ru-RU"/>
        </w:rPr>
        <w:t xml:space="preserve">первичный </w:t>
      </w:r>
      <w:r w:rsidR="00E64957" w:rsidRPr="00897B5E">
        <w:rPr>
          <w:szCs w:val="24"/>
          <w:lang w:val="ru-RU"/>
        </w:rPr>
        <w:t>и</w:t>
      </w:r>
      <w:r w:rsidRPr="00897B5E">
        <w:rPr>
          <w:szCs w:val="24"/>
          <w:lang w:val="ru-RU"/>
        </w:rPr>
        <w:t xml:space="preserve"> повторный осмотр, два</w:t>
      </w:r>
      <w:r w:rsidR="00E64957" w:rsidRPr="00897B5E">
        <w:rPr>
          <w:szCs w:val="24"/>
          <w:lang w:val="ru-RU"/>
        </w:rPr>
        <w:t>–</w:t>
      </w:r>
      <w:r w:rsidRPr="00897B5E">
        <w:rPr>
          <w:szCs w:val="24"/>
          <w:lang w:val="ru-RU"/>
        </w:rPr>
        <w:t xml:space="preserve">пять анализов. Итог – минимум 3300 руб. </w:t>
      </w:r>
      <w:r w:rsidR="00660F41" w:rsidRPr="00897B5E">
        <w:rPr>
          <w:szCs w:val="24"/>
          <w:lang w:val="ru-RU"/>
        </w:rPr>
        <w:t xml:space="preserve"> </w:t>
      </w:r>
      <w:r w:rsidRPr="00897B5E">
        <w:rPr>
          <w:szCs w:val="24"/>
          <w:lang w:val="ru-RU"/>
        </w:rPr>
        <w:t xml:space="preserve">Любая дополнительная опция (или сложный анализ) заметно увеличивает </w:t>
      </w:r>
      <w:r w:rsidRPr="00897B5E">
        <w:rPr>
          <w:szCs w:val="24"/>
          <w:lang w:val="ru-RU"/>
        </w:rPr>
        <w:lastRenderedPageBreak/>
        <w:t>стоимость лечения. Стоимость полиса, в перечень услуг которого включено амбулаторно-поликлиническое и стационарное лечение, а также вызов скорой помощи, начинается от 15</w:t>
      </w:r>
      <w:r w:rsidR="00E64957" w:rsidRPr="00897B5E">
        <w:rPr>
          <w:szCs w:val="24"/>
          <w:lang w:val="ru-RU"/>
        </w:rPr>
        <w:t> </w:t>
      </w:r>
      <w:r w:rsidRPr="00897B5E">
        <w:rPr>
          <w:szCs w:val="24"/>
          <w:lang w:val="ru-RU"/>
        </w:rPr>
        <w:t>тыс. руб. Чтобы стоимость полиса окупилась, достаточно всего пяти таких обращений или одного вызова машины скорой помощи и пары сложных курсов лечения.</w:t>
      </w:r>
      <w:r w:rsidRPr="00897B5E">
        <w:rPr>
          <w:szCs w:val="24"/>
          <w:lang w:val="ru-RU"/>
        </w:rPr>
        <w:br/>
        <w:t>А сколько раз в год вы обращаетесь за медицинской помощью?</w:t>
      </w:r>
    </w:p>
    <w:p w:rsidR="009A2DF1" w:rsidRPr="00897B5E" w:rsidRDefault="00BB7C0A" w:rsidP="00E64957">
      <w:pPr>
        <w:pStyle w:val="a3"/>
        <w:keepNext/>
        <w:numPr>
          <w:ilvl w:val="0"/>
          <w:numId w:val="1"/>
        </w:numPr>
        <w:spacing w:after="100" w:afterAutospacing="1" w:line="360" w:lineRule="auto"/>
        <w:ind w:left="360"/>
        <w:rPr>
          <w:rFonts w:cs="Times New Roman"/>
          <w:b/>
          <w:szCs w:val="24"/>
        </w:rPr>
      </w:pPr>
      <w:r w:rsidRPr="00897B5E">
        <w:rPr>
          <w:rFonts w:cs="Times New Roman"/>
          <w:b/>
          <w:szCs w:val="24"/>
        </w:rPr>
        <w:t xml:space="preserve">Выберите страховую компанию </w:t>
      </w:r>
    </w:p>
    <w:p w:rsidR="00022644" w:rsidRPr="00897B5E" w:rsidRDefault="00022644" w:rsidP="00E965F1">
      <w:pPr>
        <w:spacing w:after="240" w:line="360" w:lineRule="auto"/>
        <w:jc w:val="both"/>
        <w:rPr>
          <w:bCs/>
          <w:szCs w:val="24"/>
          <w:lang w:val="ru-RU"/>
        </w:rPr>
      </w:pPr>
      <w:proofErr w:type="gramStart"/>
      <w:r w:rsidRPr="00897B5E">
        <w:rPr>
          <w:bCs/>
          <w:szCs w:val="24"/>
          <w:lang w:val="ru-RU"/>
        </w:rPr>
        <w:t>Страховая</w:t>
      </w:r>
      <w:proofErr w:type="gramEnd"/>
      <w:r w:rsidRPr="00897B5E">
        <w:rPr>
          <w:bCs/>
          <w:szCs w:val="24"/>
          <w:lang w:val="ru-RU"/>
        </w:rPr>
        <w:t xml:space="preserve"> компания, предлагающая услуги ДМС, обязана иметь лицензию на соответствующий вид страховой деятельности, в ней должен быть указан ее номер, наименование страховой компании, юридический адрес и виды страховой деятельности.</w:t>
      </w:r>
    </w:p>
    <w:p w:rsidR="00022644" w:rsidRPr="00897B5E" w:rsidRDefault="00022644" w:rsidP="00E965F1">
      <w:pPr>
        <w:spacing w:after="240" w:line="360" w:lineRule="auto"/>
        <w:jc w:val="both"/>
        <w:rPr>
          <w:bCs/>
          <w:szCs w:val="24"/>
          <w:lang w:val="ru-RU"/>
        </w:rPr>
      </w:pPr>
      <w:r w:rsidRPr="00897B5E">
        <w:rPr>
          <w:bCs/>
          <w:szCs w:val="24"/>
          <w:lang w:val="ru-RU"/>
        </w:rPr>
        <w:t>Помимо этого, у страховой компании должен быть заключен договор с медицинским учреждением, имеющим лицензию на медицинскую деятельность, выданную Федеральной службой по надзору в сфере здравоохранения и социального развития (</w:t>
      </w:r>
      <w:proofErr w:type="spellStart"/>
      <w:r w:rsidRPr="00897B5E">
        <w:rPr>
          <w:bCs/>
          <w:szCs w:val="24"/>
          <w:lang w:val="ru-RU"/>
        </w:rPr>
        <w:t>Росздравнадзор</w:t>
      </w:r>
      <w:proofErr w:type="spellEnd"/>
      <w:r w:rsidRPr="00897B5E">
        <w:rPr>
          <w:bCs/>
          <w:szCs w:val="24"/>
          <w:lang w:val="ru-RU"/>
        </w:rPr>
        <w:t>). Вид деятельности, указанный в лицензии, должен соответствовать набору услуг, которые гарантированы полисом ДМС.</w:t>
      </w:r>
    </w:p>
    <w:p w:rsidR="00022644" w:rsidRPr="00897B5E" w:rsidRDefault="00022644" w:rsidP="00E965F1">
      <w:pPr>
        <w:spacing w:after="240" w:line="360" w:lineRule="auto"/>
        <w:jc w:val="both"/>
        <w:rPr>
          <w:szCs w:val="24"/>
          <w:lang w:val="ru-RU"/>
        </w:rPr>
      </w:pPr>
      <w:proofErr w:type="gramStart"/>
      <w:r w:rsidRPr="00897B5E">
        <w:rPr>
          <w:szCs w:val="24"/>
          <w:lang w:val="ru-RU"/>
        </w:rPr>
        <w:t>Составная часть страхового продукта в ДМС – это организационные и сервисные услуги, предоставляемые не только сотрудниками страховой компании – врачами-экспертами, врачами-кураторами</w:t>
      </w:r>
      <w:r w:rsidR="00E64957" w:rsidRPr="00897B5E">
        <w:rPr>
          <w:szCs w:val="24"/>
          <w:lang w:val="ru-RU"/>
        </w:rPr>
        <w:t xml:space="preserve"> –</w:t>
      </w:r>
      <w:r w:rsidRPr="00897B5E">
        <w:rPr>
          <w:szCs w:val="24"/>
          <w:lang w:val="ru-RU"/>
        </w:rPr>
        <w:t xml:space="preserve"> но и медицинскими учреждениями.</w:t>
      </w:r>
      <w:proofErr w:type="gramEnd"/>
      <w:r w:rsidRPr="00897B5E">
        <w:rPr>
          <w:szCs w:val="24"/>
          <w:lang w:val="ru-RU"/>
        </w:rPr>
        <w:t xml:space="preserve"> </w:t>
      </w:r>
      <w:proofErr w:type="gramStart"/>
      <w:r w:rsidRPr="00897B5E">
        <w:rPr>
          <w:szCs w:val="24"/>
          <w:lang w:val="ru-RU"/>
        </w:rPr>
        <w:t>Страховая</w:t>
      </w:r>
      <w:proofErr w:type="gramEnd"/>
      <w:r w:rsidRPr="00897B5E">
        <w:rPr>
          <w:szCs w:val="24"/>
          <w:lang w:val="ru-RU"/>
        </w:rPr>
        <w:t xml:space="preserve"> компания может направить владельца полиса на консультацию в другое медицинское учреждение, если его категорически не устраивает уровень обслуживания в том медицинском учреждении, которое было выбрано при заключении </w:t>
      </w:r>
      <w:hyperlink r:id="rId26" w:history="1">
        <w:r w:rsidRPr="00897B5E">
          <w:rPr>
            <w:szCs w:val="24"/>
            <w:lang w:val="ru-RU"/>
          </w:rPr>
          <w:t>договора ДМС</w:t>
        </w:r>
      </w:hyperlink>
      <w:r w:rsidRPr="00897B5E">
        <w:rPr>
          <w:szCs w:val="24"/>
          <w:lang w:val="ru-RU"/>
        </w:rPr>
        <w:t xml:space="preserve">. </w:t>
      </w:r>
    </w:p>
    <w:p w:rsidR="009B0CEF" w:rsidRPr="00897B5E" w:rsidRDefault="009B0CEF" w:rsidP="00375E07">
      <w:pPr>
        <w:pStyle w:val="a3"/>
        <w:numPr>
          <w:ilvl w:val="0"/>
          <w:numId w:val="1"/>
        </w:numPr>
        <w:spacing w:before="100" w:beforeAutospacing="1" w:after="100" w:afterAutospacing="1" w:line="360" w:lineRule="auto"/>
        <w:ind w:left="360"/>
        <w:rPr>
          <w:rFonts w:cs="Times New Roman"/>
          <w:b/>
          <w:szCs w:val="24"/>
        </w:rPr>
      </w:pPr>
      <w:r w:rsidRPr="00897B5E">
        <w:rPr>
          <w:rFonts w:cs="Times New Roman"/>
          <w:b/>
          <w:szCs w:val="24"/>
        </w:rPr>
        <w:t>Сравните лечебные учреждения</w:t>
      </w:r>
    </w:p>
    <w:p w:rsidR="00462D37" w:rsidRPr="00897B5E" w:rsidRDefault="009B0CEF" w:rsidP="00E965F1">
      <w:pPr>
        <w:spacing w:after="240" w:line="360" w:lineRule="auto"/>
        <w:jc w:val="both"/>
        <w:rPr>
          <w:bCs/>
          <w:szCs w:val="24"/>
          <w:lang w:val="ru-RU"/>
        </w:rPr>
      </w:pPr>
      <w:proofErr w:type="gramStart"/>
      <w:r w:rsidRPr="00897B5E">
        <w:rPr>
          <w:bCs/>
          <w:szCs w:val="24"/>
          <w:lang w:val="ru-RU"/>
        </w:rPr>
        <w:t xml:space="preserve">Застрахованные по договору ДМС </w:t>
      </w:r>
      <w:r w:rsidR="00E64957" w:rsidRPr="00897B5E">
        <w:rPr>
          <w:bCs/>
          <w:szCs w:val="24"/>
          <w:lang w:val="ru-RU"/>
        </w:rPr>
        <w:t xml:space="preserve">могут </w:t>
      </w:r>
      <w:r w:rsidRPr="00897B5E">
        <w:rPr>
          <w:bCs/>
          <w:szCs w:val="24"/>
          <w:lang w:val="ru-RU"/>
        </w:rPr>
        <w:t>выбират</w:t>
      </w:r>
      <w:r w:rsidR="00E64957" w:rsidRPr="00897B5E">
        <w:rPr>
          <w:bCs/>
          <w:szCs w:val="24"/>
          <w:lang w:val="ru-RU"/>
        </w:rPr>
        <w:t>ь</w:t>
      </w:r>
      <w:r w:rsidRPr="00897B5E">
        <w:rPr>
          <w:bCs/>
          <w:szCs w:val="24"/>
          <w:lang w:val="ru-RU"/>
        </w:rPr>
        <w:t xml:space="preserve"> из большого количества лечебных учреждений.</w:t>
      </w:r>
      <w:proofErr w:type="gramEnd"/>
      <w:r w:rsidRPr="00897B5E">
        <w:rPr>
          <w:bCs/>
          <w:szCs w:val="24"/>
          <w:lang w:val="ru-RU"/>
        </w:rPr>
        <w:t xml:space="preserve"> Сделать правильный выбор поможет ориентация на репутацию учреждения, отзывы пациентов и собственная интуиция. </w:t>
      </w:r>
      <w:r w:rsidR="00040C43" w:rsidRPr="00897B5E">
        <w:rPr>
          <w:bCs/>
          <w:szCs w:val="24"/>
          <w:lang w:val="ru-RU"/>
        </w:rPr>
        <w:t xml:space="preserve">Вы можете зайти в медицинское учреждение, будь то больница или клиника и спросить, с какой страховой компанией они сотрудничают. Если окажется, что таких страховых компаний несколько это будет лучше для Вас. </w:t>
      </w:r>
      <w:r w:rsidRPr="00897B5E">
        <w:rPr>
          <w:bCs/>
          <w:szCs w:val="24"/>
          <w:lang w:val="ru-RU"/>
        </w:rPr>
        <w:t>Сравните предложения</w:t>
      </w:r>
      <w:r w:rsidR="00040C43" w:rsidRPr="00897B5E">
        <w:rPr>
          <w:bCs/>
          <w:szCs w:val="24"/>
          <w:lang w:val="ru-RU"/>
        </w:rPr>
        <w:t xml:space="preserve"> медицинских учреждений</w:t>
      </w:r>
      <w:r w:rsidRPr="00897B5E">
        <w:rPr>
          <w:bCs/>
          <w:szCs w:val="24"/>
          <w:lang w:val="ru-RU"/>
        </w:rPr>
        <w:t>: наличие необходимых видов</w:t>
      </w:r>
      <w:r w:rsidR="0087023C" w:rsidRPr="00897B5E">
        <w:rPr>
          <w:bCs/>
          <w:szCs w:val="24"/>
          <w:lang w:val="ru-RU"/>
        </w:rPr>
        <w:t xml:space="preserve"> медицинского обслуживания, </w:t>
      </w:r>
      <w:r w:rsidRPr="00897B5E">
        <w:rPr>
          <w:bCs/>
          <w:szCs w:val="24"/>
          <w:lang w:val="ru-RU"/>
        </w:rPr>
        <w:t>цены</w:t>
      </w:r>
      <w:r w:rsidR="00040C43" w:rsidRPr="00897B5E">
        <w:rPr>
          <w:bCs/>
          <w:szCs w:val="24"/>
          <w:lang w:val="ru-RU"/>
        </w:rPr>
        <w:t>.</w:t>
      </w:r>
      <w:r w:rsidR="00527D03" w:rsidRPr="00897B5E">
        <w:rPr>
          <w:bCs/>
          <w:szCs w:val="24"/>
          <w:lang w:val="ru-RU"/>
        </w:rPr>
        <w:t xml:space="preserve"> </w:t>
      </w:r>
    </w:p>
    <w:p w:rsidR="00022644" w:rsidRPr="00897B5E" w:rsidRDefault="00022644" w:rsidP="00022644">
      <w:pPr>
        <w:pStyle w:val="a3"/>
        <w:numPr>
          <w:ilvl w:val="0"/>
          <w:numId w:val="1"/>
        </w:numPr>
        <w:spacing w:before="100" w:beforeAutospacing="1" w:after="100" w:afterAutospacing="1" w:line="360" w:lineRule="auto"/>
        <w:ind w:left="360"/>
        <w:rPr>
          <w:rFonts w:cs="Times New Roman"/>
          <w:b/>
          <w:szCs w:val="24"/>
        </w:rPr>
      </w:pPr>
      <w:r w:rsidRPr="00897B5E">
        <w:rPr>
          <w:rFonts w:cs="Times New Roman"/>
          <w:b/>
          <w:szCs w:val="24"/>
        </w:rPr>
        <w:t>Изучите условия договора ДМС</w:t>
      </w:r>
    </w:p>
    <w:p w:rsidR="00855805" w:rsidRPr="00897B5E" w:rsidRDefault="00E64957" w:rsidP="00E64957">
      <w:pPr>
        <w:pStyle w:val="2"/>
        <w:spacing w:after="120"/>
        <w:rPr>
          <w:rFonts w:ascii="Times New Roman" w:hAnsi="Times New Roman" w:cs="Times New Roman"/>
          <w:b w:val="0"/>
          <w:bCs w:val="0"/>
          <w:caps/>
          <w:kern w:val="1"/>
          <w:szCs w:val="24"/>
          <w:lang w:val="ru-RU"/>
        </w:rPr>
      </w:pPr>
      <w:bookmarkStart w:id="5" w:name="_Toc388492565"/>
      <w:r w:rsidRPr="00897B5E">
        <w:rPr>
          <w:rFonts w:ascii="Times New Roman" w:hAnsi="Times New Roman" w:cs="Times New Roman"/>
          <w:color w:val="auto"/>
          <w:kern w:val="32"/>
          <w:sz w:val="28"/>
          <w:szCs w:val="32"/>
          <w:lang w:val="ru-RU"/>
        </w:rPr>
        <w:lastRenderedPageBreak/>
        <w:t>К</w:t>
      </w:r>
      <w:r w:rsidR="0052201E" w:rsidRPr="00897B5E">
        <w:rPr>
          <w:rFonts w:ascii="Times New Roman" w:hAnsi="Times New Roman" w:cs="Times New Roman"/>
          <w:color w:val="auto"/>
          <w:kern w:val="32"/>
          <w:sz w:val="28"/>
          <w:szCs w:val="32"/>
          <w:lang w:val="ru-RU"/>
        </w:rPr>
        <w:t xml:space="preserve">ак читать </w:t>
      </w:r>
      <w:r w:rsidRPr="00897B5E">
        <w:rPr>
          <w:rFonts w:ascii="Times New Roman" w:hAnsi="Times New Roman" w:cs="Times New Roman"/>
          <w:color w:val="auto"/>
          <w:kern w:val="32"/>
          <w:sz w:val="28"/>
          <w:szCs w:val="32"/>
          <w:lang w:val="ru-RU"/>
        </w:rPr>
        <w:t>договор</w:t>
      </w:r>
      <w:r w:rsidR="0052201E" w:rsidRPr="00897B5E">
        <w:rPr>
          <w:rFonts w:ascii="Times New Roman" w:hAnsi="Times New Roman" w:cs="Times New Roman"/>
          <w:color w:val="auto"/>
          <w:kern w:val="32"/>
          <w:sz w:val="28"/>
          <w:szCs w:val="32"/>
          <w:lang w:val="ru-RU"/>
        </w:rPr>
        <w:t xml:space="preserve"> ДМС</w:t>
      </w:r>
      <w:bookmarkEnd w:id="5"/>
    </w:p>
    <w:p w:rsidR="000F6AAE" w:rsidRPr="00897B5E" w:rsidRDefault="008B63F3" w:rsidP="00E965F1">
      <w:pPr>
        <w:spacing w:after="240" w:line="360" w:lineRule="auto"/>
        <w:jc w:val="both"/>
        <w:rPr>
          <w:bCs/>
          <w:szCs w:val="24"/>
          <w:lang w:val="ru-RU"/>
        </w:rPr>
      </w:pPr>
      <w:r w:rsidRPr="00897B5E">
        <w:rPr>
          <w:bCs/>
          <w:szCs w:val="24"/>
          <w:lang w:val="ru-RU"/>
        </w:rPr>
        <w:t xml:space="preserve">Отношения между субъектами добровольного медицинского страхования строятся на основе двух договоров: договора страхования, заключаемого между страховщиком и страхователем, и договора на предоставление медицинской помощи, который заключается между страховой компанией </w:t>
      </w:r>
      <w:r w:rsidR="00447EB2" w:rsidRPr="00897B5E">
        <w:rPr>
          <w:bCs/>
          <w:szCs w:val="24"/>
          <w:lang w:val="ru-RU"/>
        </w:rPr>
        <w:t>и учреждением здравоохранения.</w:t>
      </w:r>
      <w:r w:rsidR="000F6AAE" w:rsidRPr="00897B5E">
        <w:rPr>
          <w:bCs/>
          <w:szCs w:val="24"/>
          <w:lang w:val="ru-RU"/>
        </w:rPr>
        <w:t xml:space="preserve"> </w:t>
      </w:r>
      <w:proofErr w:type="gramStart"/>
      <w:r w:rsidR="000F6AAE" w:rsidRPr="00897B5E">
        <w:rPr>
          <w:bCs/>
          <w:szCs w:val="24"/>
          <w:lang w:val="ru-RU"/>
        </w:rPr>
        <w:t>Договор добровольного медицинского страхования является соглашением</w:t>
      </w:r>
      <w:r w:rsidR="00447EB2" w:rsidRPr="00897B5E">
        <w:rPr>
          <w:bCs/>
          <w:szCs w:val="24"/>
          <w:lang w:val="ru-RU"/>
        </w:rPr>
        <w:t xml:space="preserve"> </w:t>
      </w:r>
      <w:r w:rsidR="000F6AAE" w:rsidRPr="00897B5E">
        <w:rPr>
          <w:bCs/>
          <w:szCs w:val="24"/>
          <w:lang w:val="ru-RU"/>
        </w:rPr>
        <w:t>между страхователем и страховой медицинской организацией, в соответствии с</w:t>
      </w:r>
      <w:r w:rsidR="00447EB2" w:rsidRPr="00897B5E">
        <w:rPr>
          <w:bCs/>
          <w:szCs w:val="24"/>
          <w:lang w:val="ru-RU"/>
        </w:rPr>
        <w:t xml:space="preserve"> </w:t>
      </w:r>
      <w:r w:rsidR="000F6AAE" w:rsidRPr="00897B5E">
        <w:rPr>
          <w:bCs/>
          <w:szCs w:val="24"/>
          <w:lang w:val="ru-RU"/>
        </w:rPr>
        <w:t>которым последняя обязуется организовывать и финансировать предоставление</w:t>
      </w:r>
      <w:r w:rsidR="00447EB2" w:rsidRPr="00897B5E">
        <w:rPr>
          <w:bCs/>
          <w:szCs w:val="24"/>
          <w:lang w:val="ru-RU"/>
        </w:rPr>
        <w:t xml:space="preserve"> </w:t>
      </w:r>
      <w:r w:rsidR="000F6AAE" w:rsidRPr="00897B5E">
        <w:rPr>
          <w:bCs/>
          <w:szCs w:val="24"/>
          <w:lang w:val="ru-RU"/>
        </w:rPr>
        <w:t xml:space="preserve">застрахованному </w:t>
      </w:r>
      <w:r w:rsidR="00022644" w:rsidRPr="00897B5E">
        <w:rPr>
          <w:bCs/>
          <w:szCs w:val="24"/>
          <w:lang w:val="ru-RU"/>
        </w:rPr>
        <w:t>лицу</w:t>
      </w:r>
      <w:r w:rsidR="000F6AAE" w:rsidRPr="00897B5E">
        <w:rPr>
          <w:bCs/>
          <w:szCs w:val="24"/>
          <w:lang w:val="ru-RU"/>
        </w:rPr>
        <w:t xml:space="preserve"> медицинской помощи</w:t>
      </w:r>
      <w:r w:rsidR="00E64957" w:rsidRPr="00897B5E">
        <w:rPr>
          <w:bCs/>
          <w:szCs w:val="24"/>
          <w:lang w:val="ru-RU"/>
        </w:rPr>
        <w:t xml:space="preserve"> или иных услуг</w:t>
      </w:r>
      <w:r w:rsidR="000F6AAE" w:rsidRPr="00897B5E">
        <w:rPr>
          <w:bCs/>
          <w:szCs w:val="24"/>
          <w:lang w:val="ru-RU"/>
        </w:rPr>
        <w:t xml:space="preserve"> определенного объема и</w:t>
      </w:r>
      <w:r w:rsidR="00447EB2" w:rsidRPr="00897B5E">
        <w:rPr>
          <w:bCs/>
          <w:szCs w:val="24"/>
          <w:lang w:val="ru-RU"/>
        </w:rPr>
        <w:t xml:space="preserve"> </w:t>
      </w:r>
      <w:r w:rsidR="000F6AAE" w:rsidRPr="00897B5E">
        <w:rPr>
          <w:bCs/>
          <w:szCs w:val="24"/>
          <w:lang w:val="ru-RU"/>
        </w:rPr>
        <w:t>качества по программам добровольного медицинского</w:t>
      </w:r>
      <w:r w:rsidR="00447EB2" w:rsidRPr="00897B5E">
        <w:rPr>
          <w:bCs/>
          <w:szCs w:val="24"/>
          <w:lang w:val="ru-RU"/>
        </w:rPr>
        <w:t xml:space="preserve"> </w:t>
      </w:r>
      <w:r w:rsidR="000F6AAE" w:rsidRPr="00897B5E">
        <w:rPr>
          <w:bCs/>
          <w:szCs w:val="24"/>
          <w:lang w:val="ru-RU"/>
        </w:rPr>
        <w:t>страхования.</w:t>
      </w:r>
      <w:proofErr w:type="gramEnd"/>
    </w:p>
    <w:p w:rsidR="00AE3E86" w:rsidRPr="00897B5E" w:rsidRDefault="00154162" w:rsidP="00E965F1">
      <w:pPr>
        <w:spacing w:after="240" w:line="360" w:lineRule="auto"/>
        <w:jc w:val="both"/>
        <w:rPr>
          <w:bCs/>
          <w:szCs w:val="24"/>
          <w:lang w:val="ru-RU"/>
        </w:rPr>
      </w:pPr>
      <w:r w:rsidRPr="00897B5E">
        <w:rPr>
          <w:bCs/>
          <w:szCs w:val="24"/>
          <w:lang w:val="ru-RU"/>
        </w:rPr>
        <w:t xml:space="preserve">Договор ДМС заключается на </w:t>
      </w:r>
      <w:proofErr w:type="gramStart"/>
      <w:r w:rsidRPr="00897B5E">
        <w:rPr>
          <w:bCs/>
          <w:szCs w:val="24"/>
          <w:lang w:val="ru-RU"/>
        </w:rPr>
        <w:t>основании</w:t>
      </w:r>
      <w:proofErr w:type="gramEnd"/>
      <w:r w:rsidRPr="00897B5E">
        <w:rPr>
          <w:bCs/>
          <w:szCs w:val="24"/>
          <w:lang w:val="ru-RU"/>
        </w:rPr>
        <w:t xml:space="preserve"> поданного заявления </w:t>
      </w:r>
      <w:r w:rsidR="003F6968" w:rsidRPr="00897B5E">
        <w:rPr>
          <w:bCs/>
          <w:szCs w:val="24"/>
          <w:lang w:val="ru-RU"/>
        </w:rPr>
        <w:t xml:space="preserve">путем </w:t>
      </w:r>
      <w:r w:rsidR="008B63F3" w:rsidRPr="00897B5E">
        <w:rPr>
          <w:bCs/>
          <w:szCs w:val="24"/>
          <w:lang w:val="ru-RU"/>
        </w:rPr>
        <w:t>вручения</w:t>
      </w:r>
      <w:r w:rsidRPr="00897B5E">
        <w:rPr>
          <w:bCs/>
          <w:szCs w:val="24"/>
          <w:lang w:val="ru-RU"/>
        </w:rPr>
        <w:t xml:space="preserve"> договора </w:t>
      </w:r>
      <w:r w:rsidR="00447EB2" w:rsidRPr="00897B5E">
        <w:rPr>
          <w:bCs/>
          <w:szCs w:val="24"/>
          <w:lang w:val="ru-RU"/>
        </w:rPr>
        <w:t>страхования (страхового полиса).</w:t>
      </w:r>
      <w:r w:rsidR="001525A0" w:rsidRPr="00897B5E">
        <w:rPr>
          <w:bCs/>
          <w:szCs w:val="24"/>
          <w:lang w:val="ru-RU"/>
        </w:rPr>
        <w:t xml:space="preserve"> Договор ДМС считается заключенным с момента уплаты первого страхового взноса, если условиями договора не установлено иное.</w:t>
      </w:r>
      <w:r w:rsidR="00B02F88" w:rsidRPr="00897B5E">
        <w:rPr>
          <w:bCs/>
          <w:szCs w:val="24"/>
          <w:lang w:val="ru-RU"/>
        </w:rPr>
        <w:t xml:space="preserve"> </w:t>
      </w:r>
      <w:hyperlink r:id="rId27" w:history="1">
        <w:r w:rsidR="00B02F88" w:rsidRPr="00897B5E">
          <w:rPr>
            <w:bCs/>
            <w:szCs w:val="24"/>
            <w:lang w:val="ru-RU"/>
          </w:rPr>
          <w:t>Договор</w:t>
        </w:r>
      </w:hyperlink>
      <w:r w:rsidR="00B02F88" w:rsidRPr="00897B5E">
        <w:rPr>
          <w:bCs/>
          <w:szCs w:val="24"/>
          <w:lang w:val="ru-RU"/>
        </w:rPr>
        <w:t xml:space="preserve"> ДМС, как правило, заключается на один год</w:t>
      </w:r>
      <w:r w:rsidR="00AE3E86" w:rsidRPr="00897B5E">
        <w:rPr>
          <w:bCs/>
          <w:szCs w:val="24"/>
          <w:lang w:val="ru-RU"/>
        </w:rPr>
        <w:t>.</w:t>
      </w:r>
      <w:r w:rsidR="00B02F88" w:rsidRPr="00897B5E">
        <w:rPr>
          <w:bCs/>
          <w:szCs w:val="24"/>
          <w:lang w:val="ru-RU"/>
        </w:rPr>
        <w:t xml:space="preserve"> </w:t>
      </w:r>
    </w:p>
    <w:p w:rsidR="00154162" w:rsidRPr="00897B5E" w:rsidRDefault="00154162" w:rsidP="00E965F1">
      <w:pPr>
        <w:spacing w:after="240" w:line="360" w:lineRule="auto"/>
        <w:jc w:val="both"/>
        <w:rPr>
          <w:rFonts w:eastAsia="Times New Roman"/>
          <w:szCs w:val="24"/>
          <w:lang w:val="ru-RU" w:eastAsia="ru-RU"/>
        </w:rPr>
      </w:pPr>
      <w:r w:rsidRPr="00897B5E">
        <w:rPr>
          <w:rFonts w:eastAsia="Times New Roman"/>
          <w:szCs w:val="24"/>
          <w:lang w:val="ru-RU" w:eastAsia="ru-RU"/>
        </w:rPr>
        <w:t xml:space="preserve">Неотъемлемыми составляющими договора ДМС </w:t>
      </w:r>
      <w:r w:rsidR="001525A0" w:rsidRPr="00897B5E">
        <w:rPr>
          <w:rFonts w:eastAsia="Times New Roman"/>
          <w:szCs w:val="24"/>
          <w:lang w:val="ru-RU" w:eastAsia="ru-RU"/>
        </w:rPr>
        <w:t>являются</w:t>
      </w:r>
      <w:r w:rsidRPr="00897B5E">
        <w:rPr>
          <w:rFonts w:eastAsia="Times New Roman"/>
          <w:szCs w:val="24"/>
          <w:lang w:val="ru-RU" w:eastAsia="ru-RU"/>
        </w:rPr>
        <w:t>:</w:t>
      </w:r>
    </w:p>
    <w:p w:rsidR="00154162" w:rsidRPr="00897B5E" w:rsidRDefault="00154162" w:rsidP="001525A0">
      <w:pPr>
        <w:pStyle w:val="a3"/>
        <w:numPr>
          <w:ilvl w:val="0"/>
          <w:numId w:val="1"/>
        </w:numPr>
        <w:spacing w:before="100" w:beforeAutospacing="1" w:after="100" w:afterAutospacing="1" w:line="360" w:lineRule="auto"/>
        <w:ind w:left="360"/>
        <w:rPr>
          <w:rFonts w:cs="Times New Roman"/>
          <w:szCs w:val="24"/>
        </w:rPr>
      </w:pPr>
      <w:r w:rsidRPr="00897B5E">
        <w:rPr>
          <w:rFonts w:cs="Times New Roman"/>
          <w:szCs w:val="24"/>
        </w:rPr>
        <w:t>медицинские п</w:t>
      </w:r>
      <w:r w:rsidR="001525A0" w:rsidRPr="00897B5E">
        <w:rPr>
          <w:rFonts w:cs="Times New Roman"/>
          <w:szCs w:val="24"/>
        </w:rPr>
        <w:t>рограммы страхования, избираемые</w:t>
      </w:r>
      <w:r w:rsidR="00AE3E86" w:rsidRPr="00897B5E">
        <w:rPr>
          <w:rFonts w:cs="Times New Roman"/>
          <w:szCs w:val="24"/>
        </w:rPr>
        <w:t xml:space="preserve"> страхователем</w:t>
      </w:r>
    </w:p>
    <w:p w:rsidR="00AE3E86" w:rsidRPr="00897B5E" w:rsidRDefault="00AE3E86" w:rsidP="00AE3E86">
      <w:pPr>
        <w:spacing w:after="200" w:line="360" w:lineRule="auto"/>
        <w:ind w:left="360"/>
        <w:contextualSpacing/>
        <w:rPr>
          <w:bCs/>
          <w:szCs w:val="24"/>
          <w:lang w:val="ru-RU"/>
        </w:rPr>
      </w:pPr>
      <w:r w:rsidRPr="00897B5E">
        <w:rPr>
          <w:b/>
          <w:bCs/>
          <w:szCs w:val="24"/>
          <w:lang w:val="ru-RU"/>
        </w:rPr>
        <w:t>Медицинская программа страхования</w:t>
      </w:r>
      <w:r w:rsidRPr="00897B5E">
        <w:rPr>
          <w:bCs/>
          <w:szCs w:val="24"/>
          <w:lang w:val="ru-RU"/>
        </w:rPr>
        <w:t xml:space="preserve"> </w:t>
      </w:r>
      <w:r w:rsidR="00E64957" w:rsidRPr="00897B5E">
        <w:rPr>
          <w:bCs/>
          <w:szCs w:val="24"/>
          <w:lang w:val="ru-RU"/>
        </w:rPr>
        <w:t>–</w:t>
      </w:r>
      <w:r w:rsidRPr="00897B5E">
        <w:rPr>
          <w:bCs/>
          <w:szCs w:val="24"/>
          <w:lang w:val="ru-RU"/>
        </w:rPr>
        <w:t xml:space="preserve"> это неотъемлем</w:t>
      </w:r>
      <w:r w:rsidR="00E64957" w:rsidRPr="00897B5E">
        <w:rPr>
          <w:bCs/>
          <w:szCs w:val="24"/>
          <w:lang w:val="ru-RU"/>
        </w:rPr>
        <w:t>ое</w:t>
      </w:r>
      <w:r w:rsidRPr="00897B5E">
        <w:rPr>
          <w:bCs/>
          <w:szCs w:val="24"/>
          <w:lang w:val="ru-RU"/>
        </w:rPr>
        <w:t xml:space="preserve"> приложение к договору страхования, в </w:t>
      </w:r>
      <w:proofErr w:type="gramStart"/>
      <w:r w:rsidRPr="00897B5E">
        <w:rPr>
          <w:bCs/>
          <w:szCs w:val="24"/>
          <w:lang w:val="ru-RU"/>
        </w:rPr>
        <w:t>котором</w:t>
      </w:r>
      <w:proofErr w:type="gramEnd"/>
      <w:r w:rsidRPr="00897B5E">
        <w:rPr>
          <w:bCs/>
          <w:szCs w:val="24"/>
          <w:lang w:val="ru-RU"/>
        </w:rPr>
        <w:t xml:space="preserve"> указывается конкретный вариант медицинской помощи. </w:t>
      </w:r>
    </w:p>
    <w:p w:rsidR="00AE3E86" w:rsidRPr="00897B5E" w:rsidRDefault="00AE3E86" w:rsidP="00AE3E86">
      <w:pPr>
        <w:spacing w:before="100" w:beforeAutospacing="1" w:after="100" w:afterAutospacing="1" w:line="360" w:lineRule="auto"/>
        <w:jc w:val="center"/>
        <w:rPr>
          <w:szCs w:val="24"/>
          <w:lang w:val="ru-RU"/>
        </w:rPr>
      </w:pPr>
      <w:r w:rsidRPr="00897B5E">
        <w:rPr>
          <w:noProof/>
          <w:szCs w:val="24"/>
          <w:lang w:val="ru-RU" w:eastAsia="ru-RU"/>
        </w:rPr>
        <w:drawing>
          <wp:inline distT="0" distB="0" distL="0" distR="0">
            <wp:extent cx="2478505" cy="17973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497851" cy="1811363"/>
                    </a:xfrm>
                    <a:prstGeom prst="rect">
                      <a:avLst/>
                    </a:prstGeom>
                    <a:noFill/>
                    <a:ln w="9525">
                      <a:noFill/>
                      <a:miter lim="800000"/>
                      <a:headEnd/>
                      <a:tailEnd/>
                    </a:ln>
                  </pic:spPr>
                </pic:pic>
              </a:graphicData>
            </a:graphic>
          </wp:inline>
        </w:drawing>
      </w:r>
    </w:p>
    <w:p w:rsidR="00BA3D92" w:rsidRPr="00897B5E" w:rsidRDefault="00BA3D92" w:rsidP="00BA3D92">
      <w:pPr>
        <w:spacing w:after="200" w:line="360" w:lineRule="auto"/>
        <w:ind w:firstLine="426"/>
        <w:contextualSpacing/>
        <w:jc w:val="center"/>
        <w:rPr>
          <w:i/>
          <w:sz w:val="22"/>
          <w:szCs w:val="22"/>
          <w:lang w:val="ru-RU"/>
        </w:rPr>
      </w:pPr>
      <w:r w:rsidRPr="00897B5E">
        <w:rPr>
          <w:i/>
          <w:sz w:val="22"/>
          <w:szCs w:val="22"/>
          <w:lang w:val="ru-RU"/>
        </w:rPr>
        <w:t>Рисунок 1.</w:t>
      </w:r>
      <w:r w:rsidR="00E64957" w:rsidRPr="00897B5E">
        <w:rPr>
          <w:i/>
          <w:sz w:val="22"/>
          <w:szCs w:val="22"/>
          <w:lang w:val="ru-RU"/>
        </w:rPr>
        <w:t xml:space="preserve"> </w:t>
      </w:r>
      <w:r w:rsidRPr="00897B5E">
        <w:rPr>
          <w:i/>
          <w:sz w:val="22"/>
          <w:szCs w:val="22"/>
          <w:lang w:val="ru-RU"/>
        </w:rPr>
        <w:t xml:space="preserve">Пример </w:t>
      </w:r>
      <w:r w:rsidR="005332A6" w:rsidRPr="00897B5E">
        <w:rPr>
          <w:i/>
          <w:sz w:val="22"/>
          <w:szCs w:val="22"/>
          <w:lang w:val="ru-RU"/>
        </w:rPr>
        <w:t>программы ДМС</w:t>
      </w:r>
    </w:p>
    <w:p w:rsidR="00154162" w:rsidRPr="00897B5E" w:rsidRDefault="00154162" w:rsidP="001525A0">
      <w:pPr>
        <w:pStyle w:val="a3"/>
        <w:numPr>
          <w:ilvl w:val="0"/>
          <w:numId w:val="1"/>
        </w:numPr>
        <w:spacing w:before="100" w:beforeAutospacing="1" w:after="100" w:afterAutospacing="1" w:line="360" w:lineRule="auto"/>
        <w:ind w:left="360"/>
        <w:rPr>
          <w:rFonts w:cs="Times New Roman"/>
          <w:szCs w:val="24"/>
        </w:rPr>
      </w:pPr>
      <w:r w:rsidRPr="00897B5E">
        <w:rPr>
          <w:rFonts w:cs="Times New Roman"/>
          <w:szCs w:val="24"/>
        </w:rPr>
        <w:t>перечень учреждений здравоохранения,</w:t>
      </w:r>
      <w:r w:rsidR="00E64957" w:rsidRPr="00897B5E">
        <w:rPr>
          <w:rFonts w:cs="Times New Roman"/>
          <w:szCs w:val="24"/>
        </w:rPr>
        <w:t xml:space="preserve"> в</w:t>
      </w:r>
      <w:r w:rsidRPr="00897B5E">
        <w:rPr>
          <w:rFonts w:cs="Times New Roman"/>
          <w:szCs w:val="24"/>
        </w:rPr>
        <w:t xml:space="preserve"> которы</w:t>
      </w:r>
      <w:r w:rsidR="00E64957" w:rsidRPr="00897B5E">
        <w:rPr>
          <w:rFonts w:cs="Times New Roman"/>
          <w:szCs w:val="24"/>
        </w:rPr>
        <w:t>е</w:t>
      </w:r>
      <w:r w:rsidRPr="00897B5E">
        <w:rPr>
          <w:rFonts w:cs="Times New Roman"/>
          <w:szCs w:val="24"/>
        </w:rPr>
        <w:t xml:space="preserve"> должн</w:t>
      </w:r>
      <w:r w:rsidR="00E64957" w:rsidRPr="00897B5E">
        <w:rPr>
          <w:rFonts w:cs="Times New Roman"/>
          <w:szCs w:val="24"/>
        </w:rPr>
        <w:t>о</w:t>
      </w:r>
      <w:r w:rsidRPr="00897B5E">
        <w:rPr>
          <w:rFonts w:cs="Times New Roman"/>
          <w:szCs w:val="24"/>
        </w:rPr>
        <w:t xml:space="preserve"> обращаться застрахованное лицо за получением медицинской помощи;</w:t>
      </w:r>
    </w:p>
    <w:p w:rsidR="00154162" w:rsidRPr="00897B5E" w:rsidRDefault="00154162" w:rsidP="001525A0">
      <w:pPr>
        <w:pStyle w:val="a3"/>
        <w:numPr>
          <w:ilvl w:val="0"/>
          <w:numId w:val="1"/>
        </w:numPr>
        <w:spacing w:before="100" w:beforeAutospacing="1" w:after="100" w:afterAutospacing="1" w:line="360" w:lineRule="auto"/>
        <w:ind w:left="360"/>
        <w:rPr>
          <w:rFonts w:cs="Times New Roman"/>
          <w:szCs w:val="24"/>
        </w:rPr>
      </w:pPr>
      <w:r w:rsidRPr="00897B5E">
        <w:rPr>
          <w:rFonts w:cs="Times New Roman"/>
          <w:szCs w:val="24"/>
        </w:rPr>
        <w:t>индивидуальные страховые тарифы для каждого застрахованного лица, оп</w:t>
      </w:r>
      <w:r w:rsidR="001525A0" w:rsidRPr="00897B5E">
        <w:rPr>
          <w:rFonts w:cs="Times New Roman"/>
          <w:szCs w:val="24"/>
        </w:rPr>
        <w:t xml:space="preserve">ределенные или по результатам </w:t>
      </w:r>
      <w:r w:rsidRPr="00897B5E">
        <w:rPr>
          <w:rFonts w:cs="Times New Roman"/>
          <w:szCs w:val="24"/>
        </w:rPr>
        <w:t>медицинского обследования, или иным образом по условиям договора страхования;</w:t>
      </w:r>
    </w:p>
    <w:p w:rsidR="00154162" w:rsidRPr="00897B5E" w:rsidRDefault="00154162" w:rsidP="001525A0">
      <w:pPr>
        <w:pStyle w:val="a3"/>
        <w:numPr>
          <w:ilvl w:val="0"/>
          <w:numId w:val="1"/>
        </w:numPr>
        <w:spacing w:before="100" w:beforeAutospacing="1" w:after="100" w:afterAutospacing="1" w:line="360" w:lineRule="auto"/>
        <w:ind w:left="360"/>
        <w:rPr>
          <w:rFonts w:cs="Times New Roman"/>
          <w:szCs w:val="24"/>
        </w:rPr>
      </w:pPr>
      <w:r w:rsidRPr="00897B5E">
        <w:rPr>
          <w:rFonts w:cs="Times New Roman"/>
          <w:szCs w:val="24"/>
        </w:rPr>
        <w:lastRenderedPageBreak/>
        <w:t>расчет страховых платежей для каждого застрахованного лица, исходя из состава медицинских программ страхования</w:t>
      </w:r>
    </w:p>
    <w:p w:rsidR="00502ABC" w:rsidRPr="00897B5E" w:rsidRDefault="00502ABC" w:rsidP="00E965F1">
      <w:pPr>
        <w:spacing w:after="240" w:line="360" w:lineRule="auto"/>
        <w:jc w:val="both"/>
        <w:rPr>
          <w:bCs/>
          <w:szCs w:val="24"/>
          <w:lang w:val="ru-RU"/>
        </w:rPr>
      </w:pPr>
      <w:r w:rsidRPr="00897B5E">
        <w:rPr>
          <w:b/>
          <w:bCs/>
          <w:szCs w:val="24"/>
          <w:lang w:val="ru-RU"/>
        </w:rPr>
        <w:t>Страховая премия</w:t>
      </w:r>
      <w:r w:rsidR="00AE3E86" w:rsidRPr="00897B5E">
        <w:rPr>
          <w:bCs/>
          <w:szCs w:val="24"/>
          <w:lang w:val="ru-RU"/>
        </w:rPr>
        <w:t xml:space="preserve"> </w:t>
      </w:r>
      <w:r w:rsidR="00E64957" w:rsidRPr="00897B5E">
        <w:rPr>
          <w:bCs/>
          <w:szCs w:val="24"/>
          <w:lang w:val="ru-RU"/>
        </w:rPr>
        <w:t>–</w:t>
      </w:r>
      <w:r w:rsidR="00AE3E86" w:rsidRPr="00897B5E">
        <w:rPr>
          <w:bCs/>
          <w:szCs w:val="24"/>
          <w:lang w:val="ru-RU"/>
        </w:rPr>
        <w:t xml:space="preserve"> </w:t>
      </w:r>
      <w:r w:rsidRPr="00897B5E">
        <w:rPr>
          <w:bCs/>
          <w:szCs w:val="24"/>
          <w:lang w:val="ru-RU"/>
        </w:rPr>
        <w:t>это стоимость полиса</w:t>
      </w:r>
      <w:r w:rsidR="00AE3E86" w:rsidRPr="00897B5E">
        <w:rPr>
          <w:bCs/>
          <w:szCs w:val="24"/>
          <w:lang w:val="ru-RU"/>
        </w:rPr>
        <w:t xml:space="preserve"> или страховой взнос</w:t>
      </w:r>
      <w:r w:rsidRPr="00897B5E">
        <w:rPr>
          <w:bCs/>
          <w:szCs w:val="24"/>
          <w:lang w:val="ru-RU"/>
        </w:rPr>
        <w:t xml:space="preserve">. Величина страховой премии и срок ее внесения указывается в договоре страхования и (или) в полисе. </w:t>
      </w:r>
    </w:p>
    <w:p w:rsidR="00502ABC" w:rsidRPr="00897B5E" w:rsidRDefault="00502ABC" w:rsidP="00E965F1">
      <w:pPr>
        <w:spacing w:after="240" w:line="360" w:lineRule="auto"/>
        <w:jc w:val="both"/>
        <w:rPr>
          <w:bCs/>
          <w:szCs w:val="24"/>
          <w:lang w:val="ru-RU"/>
        </w:rPr>
      </w:pPr>
      <w:r w:rsidRPr="00897B5E">
        <w:rPr>
          <w:b/>
          <w:bCs/>
          <w:szCs w:val="24"/>
          <w:lang w:val="ru-RU"/>
        </w:rPr>
        <w:t>Страховая сумма</w:t>
      </w:r>
      <w:r w:rsidR="00AE3E86" w:rsidRPr="00897B5E">
        <w:rPr>
          <w:bCs/>
          <w:szCs w:val="24"/>
          <w:lang w:val="ru-RU"/>
        </w:rPr>
        <w:t xml:space="preserve"> </w:t>
      </w:r>
      <w:r w:rsidR="00E64957" w:rsidRPr="00897B5E">
        <w:rPr>
          <w:bCs/>
          <w:szCs w:val="24"/>
          <w:lang w:val="ru-RU"/>
        </w:rPr>
        <w:t>–</w:t>
      </w:r>
      <w:r w:rsidRPr="00897B5E">
        <w:rPr>
          <w:bCs/>
          <w:szCs w:val="24"/>
          <w:lang w:val="ru-RU"/>
        </w:rPr>
        <w:t xml:space="preserve"> это сумма, в пределах которой страховая компания оплачивает расходы владельца полиса на </w:t>
      </w:r>
      <w:proofErr w:type="gramStart"/>
      <w:r w:rsidRPr="00897B5E">
        <w:rPr>
          <w:bCs/>
          <w:szCs w:val="24"/>
          <w:lang w:val="ru-RU"/>
        </w:rPr>
        <w:t>медицинские</w:t>
      </w:r>
      <w:proofErr w:type="gramEnd"/>
      <w:r w:rsidRPr="00897B5E">
        <w:rPr>
          <w:bCs/>
          <w:szCs w:val="24"/>
          <w:lang w:val="ru-RU"/>
        </w:rPr>
        <w:t xml:space="preserve"> услуги, предусмотренные страховой программой. Если в </w:t>
      </w:r>
      <w:proofErr w:type="gramStart"/>
      <w:r w:rsidRPr="00897B5E">
        <w:rPr>
          <w:bCs/>
          <w:szCs w:val="24"/>
          <w:lang w:val="ru-RU"/>
        </w:rPr>
        <w:t>процессе</w:t>
      </w:r>
      <w:proofErr w:type="gramEnd"/>
      <w:r w:rsidRPr="00897B5E">
        <w:rPr>
          <w:bCs/>
          <w:szCs w:val="24"/>
          <w:lang w:val="ru-RU"/>
        </w:rPr>
        <w:t xml:space="preserve"> медицинского обслуживания владелец полиса исчерпает лимит страхового покрытия, то действие страховой программы прекращается.</w:t>
      </w:r>
      <w:r w:rsidRPr="00897B5E">
        <w:rPr>
          <w:b/>
          <w:szCs w:val="24"/>
          <w:lang w:val="ru-RU"/>
        </w:rPr>
        <w:t> </w:t>
      </w:r>
    </w:p>
    <w:p w:rsidR="00C56C02" w:rsidRPr="00897B5E" w:rsidRDefault="00A730E3" w:rsidP="00E965F1">
      <w:pPr>
        <w:spacing w:after="240" w:line="360" w:lineRule="auto"/>
        <w:jc w:val="both"/>
        <w:rPr>
          <w:bCs/>
          <w:szCs w:val="24"/>
          <w:lang w:val="ru-RU"/>
        </w:rPr>
      </w:pPr>
      <w:r w:rsidRPr="00897B5E">
        <w:rPr>
          <w:bCs/>
          <w:szCs w:val="24"/>
          <w:lang w:val="ru-RU"/>
        </w:rPr>
        <w:t xml:space="preserve">Текст любого </w:t>
      </w:r>
      <w:hyperlink r:id="rId29" w:history="1">
        <w:r w:rsidRPr="00897B5E">
          <w:rPr>
            <w:bCs/>
            <w:szCs w:val="24"/>
            <w:lang w:val="ru-RU"/>
          </w:rPr>
          <w:t>договора</w:t>
        </w:r>
      </w:hyperlink>
      <w:r w:rsidRPr="00897B5E">
        <w:rPr>
          <w:bCs/>
          <w:szCs w:val="24"/>
          <w:lang w:val="ru-RU"/>
        </w:rPr>
        <w:t xml:space="preserve"> </w:t>
      </w:r>
      <w:r w:rsidR="00C56C02" w:rsidRPr="00897B5E">
        <w:rPr>
          <w:bCs/>
          <w:szCs w:val="24"/>
          <w:lang w:val="ru-RU"/>
        </w:rPr>
        <w:t>ДМС</w:t>
      </w:r>
      <w:r w:rsidRPr="00897B5E">
        <w:rPr>
          <w:bCs/>
          <w:szCs w:val="24"/>
          <w:lang w:val="ru-RU"/>
        </w:rPr>
        <w:t xml:space="preserve"> содержит перечень </w:t>
      </w:r>
      <w:r w:rsidRPr="00897B5E">
        <w:rPr>
          <w:b/>
          <w:bCs/>
          <w:szCs w:val="24"/>
          <w:lang w:val="ru-RU"/>
        </w:rPr>
        <w:t>исключений</w:t>
      </w:r>
      <w:r w:rsidRPr="00897B5E">
        <w:rPr>
          <w:bCs/>
          <w:szCs w:val="24"/>
          <w:lang w:val="ru-RU"/>
        </w:rPr>
        <w:t xml:space="preserve">, при которых </w:t>
      </w:r>
      <w:hyperlink r:id="rId30" w:history="1">
        <w:r w:rsidRPr="00897B5E">
          <w:rPr>
            <w:bCs/>
            <w:szCs w:val="24"/>
            <w:lang w:val="ru-RU"/>
          </w:rPr>
          <w:t>страховое возмещение не выплачивается</w:t>
        </w:r>
      </w:hyperlink>
      <w:r w:rsidRPr="00897B5E">
        <w:rPr>
          <w:bCs/>
          <w:szCs w:val="24"/>
          <w:lang w:val="ru-RU"/>
        </w:rPr>
        <w:t xml:space="preserve">. </w:t>
      </w:r>
      <w:r w:rsidR="00052345" w:rsidRPr="00897B5E">
        <w:rPr>
          <w:bCs/>
          <w:szCs w:val="24"/>
          <w:lang w:val="ru-RU"/>
        </w:rPr>
        <w:t>Д</w:t>
      </w:r>
      <w:r w:rsidRPr="00897B5E">
        <w:rPr>
          <w:bCs/>
          <w:szCs w:val="24"/>
          <w:lang w:val="ru-RU"/>
        </w:rPr>
        <w:t>ействие страховки не распространяется на медицинские услуги по диагностике и лечению наиболее тяжелых заболеваний и так называем</w:t>
      </w:r>
      <w:r w:rsidR="00C56C02" w:rsidRPr="00897B5E">
        <w:rPr>
          <w:bCs/>
          <w:szCs w:val="24"/>
          <w:lang w:val="ru-RU"/>
        </w:rPr>
        <w:t>ых «болезней, ведущих к гибели» (</w:t>
      </w:r>
      <w:r w:rsidRPr="00897B5E">
        <w:rPr>
          <w:bCs/>
          <w:szCs w:val="24"/>
          <w:lang w:val="ru-RU"/>
        </w:rPr>
        <w:t>ВИЧ и СПИД, алкоголизм, наркомания</w:t>
      </w:r>
      <w:r w:rsidR="00C56C02" w:rsidRPr="00897B5E">
        <w:rPr>
          <w:bCs/>
          <w:szCs w:val="24"/>
          <w:lang w:val="ru-RU"/>
        </w:rPr>
        <w:t>)</w:t>
      </w:r>
      <w:r w:rsidRPr="00897B5E">
        <w:rPr>
          <w:bCs/>
          <w:szCs w:val="24"/>
          <w:lang w:val="ru-RU"/>
        </w:rPr>
        <w:t>. Д</w:t>
      </w:r>
      <w:r w:rsidR="00C56C02" w:rsidRPr="00897B5E">
        <w:rPr>
          <w:bCs/>
          <w:szCs w:val="24"/>
          <w:lang w:val="ru-RU"/>
        </w:rPr>
        <w:t xml:space="preserve">МС </w:t>
      </w:r>
      <w:r w:rsidRPr="00897B5E">
        <w:rPr>
          <w:bCs/>
          <w:szCs w:val="24"/>
          <w:lang w:val="ru-RU"/>
        </w:rPr>
        <w:t>обычно не включает в себя оплату медицинских услуг по психотерапии, логопедии, мануальной терапии, кардиохирургии, нейрохирургии</w:t>
      </w:r>
      <w:r w:rsidR="00C56C02" w:rsidRPr="00897B5E">
        <w:rPr>
          <w:bCs/>
          <w:szCs w:val="24"/>
          <w:lang w:val="ru-RU"/>
        </w:rPr>
        <w:t>.</w:t>
      </w:r>
    </w:p>
    <w:p w:rsidR="000E2A97" w:rsidRPr="00897B5E" w:rsidRDefault="00A730E3" w:rsidP="00E965F1">
      <w:pPr>
        <w:spacing w:after="240" w:line="360" w:lineRule="auto"/>
        <w:jc w:val="both"/>
        <w:rPr>
          <w:bCs/>
          <w:szCs w:val="24"/>
          <w:lang w:val="ru-RU"/>
        </w:rPr>
      </w:pPr>
      <w:proofErr w:type="gramStart"/>
      <w:r w:rsidRPr="00897B5E">
        <w:rPr>
          <w:bCs/>
          <w:szCs w:val="24"/>
          <w:lang w:val="ru-RU"/>
        </w:rPr>
        <w:t>Страховая</w:t>
      </w:r>
      <w:proofErr w:type="gramEnd"/>
      <w:r w:rsidRPr="00897B5E">
        <w:rPr>
          <w:bCs/>
          <w:szCs w:val="24"/>
          <w:lang w:val="ru-RU"/>
        </w:rPr>
        <w:t xml:space="preserve"> компания имеет право расторгнуть договор ДМС без какой-либо компенсации владельцу полиса, если выяснится, что при заключении договора он ввел в заблуждения сотрудника компании относительно состояния своего здоровья.</w:t>
      </w:r>
      <w:r w:rsidR="00052345" w:rsidRPr="00897B5E">
        <w:rPr>
          <w:bCs/>
          <w:szCs w:val="24"/>
          <w:lang w:val="ru-RU"/>
        </w:rPr>
        <w:t xml:space="preserve"> </w:t>
      </w:r>
      <w:r w:rsidRPr="00897B5E">
        <w:rPr>
          <w:bCs/>
          <w:szCs w:val="24"/>
          <w:lang w:val="ru-RU"/>
        </w:rPr>
        <w:t xml:space="preserve">К расторжению договора страхования может привести нарушение обязательств по уплате страховых взносов. </w:t>
      </w:r>
    </w:p>
    <w:p w:rsidR="00E4563E" w:rsidRPr="00897B5E" w:rsidRDefault="00E4563E" w:rsidP="00E965F1">
      <w:pPr>
        <w:spacing w:after="240" w:line="360" w:lineRule="auto"/>
        <w:jc w:val="both"/>
        <w:rPr>
          <w:bCs/>
          <w:szCs w:val="24"/>
          <w:lang w:val="ru-RU"/>
        </w:rPr>
      </w:pPr>
    </w:p>
    <w:p w:rsidR="00855805" w:rsidRPr="00897B5E" w:rsidRDefault="00A10222" w:rsidP="00A10222">
      <w:pPr>
        <w:pStyle w:val="2"/>
        <w:spacing w:after="120"/>
        <w:rPr>
          <w:rFonts w:ascii="Times New Roman" w:hAnsi="Times New Roman" w:cs="Times New Roman"/>
          <w:b w:val="0"/>
          <w:bCs w:val="0"/>
          <w:caps/>
          <w:kern w:val="1"/>
          <w:szCs w:val="24"/>
          <w:lang w:val="ru-RU"/>
        </w:rPr>
      </w:pPr>
      <w:bookmarkStart w:id="6" w:name="_Toc388492566"/>
      <w:r w:rsidRPr="00897B5E">
        <w:rPr>
          <w:rFonts w:ascii="Times New Roman" w:hAnsi="Times New Roman" w:cs="Times New Roman"/>
          <w:color w:val="auto"/>
          <w:kern w:val="32"/>
          <w:sz w:val="28"/>
          <w:szCs w:val="32"/>
          <w:lang w:val="ru-RU"/>
        </w:rPr>
        <w:t>К</w:t>
      </w:r>
      <w:r w:rsidR="0052201E" w:rsidRPr="00897B5E">
        <w:rPr>
          <w:rFonts w:ascii="Times New Roman" w:hAnsi="Times New Roman" w:cs="Times New Roman"/>
          <w:color w:val="auto"/>
          <w:kern w:val="32"/>
          <w:sz w:val="28"/>
          <w:szCs w:val="32"/>
          <w:lang w:val="ru-RU"/>
        </w:rPr>
        <w:t xml:space="preserve">ак воспользоваться полисом </w:t>
      </w:r>
      <w:r w:rsidRPr="00897B5E">
        <w:rPr>
          <w:rFonts w:ascii="Times New Roman" w:hAnsi="Times New Roman" w:cs="Times New Roman"/>
          <w:color w:val="auto"/>
          <w:kern w:val="32"/>
          <w:sz w:val="28"/>
          <w:szCs w:val="32"/>
          <w:lang w:val="ru-RU"/>
        </w:rPr>
        <w:t>ДМС</w:t>
      </w:r>
      <w:bookmarkEnd w:id="6"/>
    </w:p>
    <w:p w:rsidR="00BA3D92" w:rsidRPr="00897B5E" w:rsidRDefault="00BA3D92" w:rsidP="00BA3D92">
      <w:pPr>
        <w:ind w:left="70"/>
        <w:rPr>
          <w:b/>
          <w:bCs/>
          <w:caps/>
          <w:kern w:val="1"/>
          <w:sz w:val="26"/>
          <w:szCs w:val="24"/>
          <w:lang w:val="ru-RU"/>
        </w:rPr>
      </w:pPr>
    </w:p>
    <w:p w:rsidR="00A730E3" w:rsidRPr="00897B5E" w:rsidRDefault="00C56C02" w:rsidP="00E965F1">
      <w:pPr>
        <w:spacing w:after="240" w:line="360" w:lineRule="auto"/>
        <w:jc w:val="both"/>
        <w:rPr>
          <w:bCs/>
          <w:szCs w:val="24"/>
          <w:lang w:val="ru-RU"/>
        </w:rPr>
      </w:pPr>
      <w:r w:rsidRPr="00897B5E">
        <w:rPr>
          <w:bCs/>
          <w:szCs w:val="24"/>
          <w:lang w:val="ru-RU"/>
        </w:rPr>
        <w:t>С</w:t>
      </w:r>
      <w:r w:rsidR="00A730E3" w:rsidRPr="00897B5E">
        <w:rPr>
          <w:bCs/>
          <w:szCs w:val="24"/>
          <w:lang w:val="ru-RU"/>
        </w:rPr>
        <w:t xml:space="preserve">траховой случай в добровольном медицинском </w:t>
      </w:r>
      <w:proofErr w:type="gramStart"/>
      <w:r w:rsidR="00A730E3" w:rsidRPr="00897B5E">
        <w:rPr>
          <w:bCs/>
          <w:szCs w:val="24"/>
          <w:lang w:val="ru-RU"/>
        </w:rPr>
        <w:t>страховании</w:t>
      </w:r>
      <w:proofErr w:type="gramEnd"/>
      <w:r w:rsidR="00A730E3" w:rsidRPr="00897B5E">
        <w:rPr>
          <w:bCs/>
          <w:szCs w:val="24"/>
          <w:lang w:val="ru-RU"/>
        </w:rPr>
        <w:t xml:space="preserve"> — это обращение владельца полиса ДМС в течение срока действия договора страхования в медицинское учреждение, предусмотренное договором, для получения медицинской или иной услуги, включенной в программу ДМС. </w:t>
      </w:r>
      <w:r w:rsidR="00465CAD" w:rsidRPr="00897B5E">
        <w:rPr>
          <w:bCs/>
          <w:szCs w:val="24"/>
          <w:lang w:val="ru-RU"/>
        </w:rPr>
        <w:t>Основанием для получения медицинской консультации, проведения того или иного вида обследования являются медицинские показания и направление врача</w:t>
      </w:r>
      <w:r w:rsidR="00BA5BB6" w:rsidRPr="00897B5E">
        <w:rPr>
          <w:bCs/>
          <w:szCs w:val="24"/>
          <w:lang w:val="ru-RU"/>
        </w:rPr>
        <w:t>.</w:t>
      </w:r>
    </w:p>
    <w:p w:rsidR="00A730E3" w:rsidRPr="00897B5E" w:rsidRDefault="00A730E3" w:rsidP="00E965F1">
      <w:pPr>
        <w:spacing w:after="240" w:line="360" w:lineRule="auto"/>
        <w:jc w:val="both"/>
        <w:rPr>
          <w:bCs/>
          <w:szCs w:val="24"/>
          <w:lang w:val="ru-RU"/>
        </w:rPr>
      </w:pPr>
      <w:r w:rsidRPr="00897B5E">
        <w:rPr>
          <w:bCs/>
          <w:szCs w:val="24"/>
          <w:lang w:val="ru-RU"/>
        </w:rPr>
        <w:t xml:space="preserve">Типовой полис ДМС не предусматривает выплаты страхового возмещения. </w:t>
      </w:r>
      <w:proofErr w:type="gramStart"/>
      <w:r w:rsidRPr="00897B5E">
        <w:rPr>
          <w:bCs/>
          <w:szCs w:val="24"/>
          <w:lang w:val="ru-RU"/>
        </w:rPr>
        <w:t>Страховая</w:t>
      </w:r>
      <w:proofErr w:type="gramEnd"/>
      <w:r w:rsidRPr="00897B5E">
        <w:rPr>
          <w:bCs/>
          <w:szCs w:val="24"/>
          <w:lang w:val="ru-RU"/>
        </w:rPr>
        <w:t xml:space="preserve"> компания оплачивает счета за медицинские услуги, оказанные владельцу полиса ДМС, непосредственно лечебным учреждениям. Таким образом, </w:t>
      </w:r>
      <w:r w:rsidR="00C56C02" w:rsidRPr="00897B5E">
        <w:rPr>
          <w:bCs/>
          <w:szCs w:val="24"/>
          <w:lang w:val="ru-RU"/>
        </w:rPr>
        <w:t>застрахованный</w:t>
      </w:r>
      <w:r w:rsidRPr="00897B5E">
        <w:rPr>
          <w:bCs/>
          <w:szCs w:val="24"/>
          <w:lang w:val="ru-RU"/>
        </w:rPr>
        <w:t xml:space="preserve"> платит</w:t>
      </w:r>
      <w:r w:rsidR="00C56C02" w:rsidRPr="00897B5E">
        <w:rPr>
          <w:bCs/>
          <w:szCs w:val="24"/>
          <w:lang w:val="ru-RU"/>
        </w:rPr>
        <w:t xml:space="preserve"> только один раз</w:t>
      </w:r>
      <w:r w:rsidRPr="00897B5E">
        <w:rPr>
          <w:bCs/>
          <w:szCs w:val="24"/>
          <w:lang w:val="ru-RU"/>
        </w:rPr>
        <w:t xml:space="preserve"> при покупке полиса ДМС, а все расходы за лечение несет </w:t>
      </w:r>
      <w:proofErr w:type="gramStart"/>
      <w:r w:rsidRPr="00897B5E">
        <w:rPr>
          <w:bCs/>
          <w:szCs w:val="24"/>
          <w:lang w:val="ru-RU"/>
        </w:rPr>
        <w:t>страховая</w:t>
      </w:r>
      <w:proofErr w:type="gramEnd"/>
      <w:r w:rsidRPr="00897B5E">
        <w:rPr>
          <w:bCs/>
          <w:szCs w:val="24"/>
          <w:lang w:val="ru-RU"/>
        </w:rPr>
        <w:t xml:space="preserve"> компания.</w:t>
      </w:r>
      <w:r w:rsidR="00465CAD" w:rsidRPr="00897B5E">
        <w:rPr>
          <w:bCs/>
          <w:szCs w:val="24"/>
          <w:lang w:val="ru-RU"/>
        </w:rPr>
        <w:t xml:space="preserve"> </w:t>
      </w:r>
    </w:p>
    <w:p w:rsidR="00052345" w:rsidRPr="00897B5E" w:rsidRDefault="00052345" w:rsidP="00E965F1">
      <w:pPr>
        <w:spacing w:after="240" w:line="360" w:lineRule="auto"/>
        <w:jc w:val="both"/>
        <w:rPr>
          <w:bCs/>
          <w:szCs w:val="24"/>
          <w:lang w:val="ru-RU"/>
        </w:rPr>
      </w:pPr>
      <w:r w:rsidRPr="00897B5E">
        <w:rPr>
          <w:bCs/>
          <w:szCs w:val="24"/>
          <w:lang w:val="ru-RU"/>
        </w:rPr>
        <w:lastRenderedPageBreak/>
        <w:t>При необходимости получения медицинской помощи застрахованное лицо обращается к диспетчерскому пункту страховщика (это может быть врач-координатор) по телефону, который указан в договоре страхования (страховом полисе). Застрахованное лицо сообщает свое имя, фамилию, номер своего полиса и причину обращения, после чего врач-координатор предоставляет всю необходимую информацию относительно дальнейших действий застрахованного лица.</w:t>
      </w:r>
    </w:p>
    <w:p w:rsidR="00052345" w:rsidRPr="00897B5E" w:rsidRDefault="00052345" w:rsidP="00E965F1">
      <w:pPr>
        <w:spacing w:after="240" w:line="360" w:lineRule="auto"/>
        <w:jc w:val="both"/>
        <w:rPr>
          <w:bCs/>
          <w:szCs w:val="24"/>
          <w:lang w:val="ru-RU"/>
        </w:rPr>
      </w:pPr>
      <w:r w:rsidRPr="00897B5E">
        <w:rPr>
          <w:bCs/>
          <w:szCs w:val="24"/>
          <w:lang w:val="ru-RU"/>
        </w:rPr>
        <w:t>При обращении за медицинской помощью или за сопутствующими услугами (транспортировка до медицинского учреждения и т. п.) необходимо предъявить полис ДМС и документ, удостоверяющий личность. При обращении к врачу рекомендуется иметь с собой выписки и справки из других лечебных учреждений, имеющие отношение к заболеванию, по поводу которого вы обращаетесь за медицинской помощью.</w:t>
      </w:r>
    </w:p>
    <w:p w:rsidR="00C56C02" w:rsidRPr="00897B5E" w:rsidRDefault="00C56C02" w:rsidP="00C56C02">
      <w:pPr>
        <w:pStyle w:val="af1"/>
        <w:jc w:val="center"/>
      </w:pPr>
      <w:r w:rsidRPr="00897B5E">
        <w:rPr>
          <w:noProof/>
        </w:rPr>
        <w:drawing>
          <wp:inline distT="0" distB="0" distL="0" distR="0">
            <wp:extent cx="3969368" cy="256874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3983349" cy="2577790"/>
                    </a:xfrm>
                    <a:prstGeom prst="rect">
                      <a:avLst/>
                    </a:prstGeom>
                    <a:noFill/>
                    <a:ln w="9525">
                      <a:noFill/>
                      <a:miter lim="800000"/>
                      <a:headEnd/>
                      <a:tailEnd/>
                    </a:ln>
                  </pic:spPr>
                </pic:pic>
              </a:graphicData>
            </a:graphic>
          </wp:inline>
        </w:drawing>
      </w:r>
    </w:p>
    <w:p w:rsidR="00C27BB2" w:rsidRPr="00897B5E" w:rsidRDefault="00C27BB2" w:rsidP="00C27BB2">
      <w:pPr>
        <w:spacing w:after="200" w:line="360" w:lineRule="auto"/>
        <w:ind w:firstLine="426"/>
        <w:contextualSpacing/>
        <w:jc w:val="center"/>
        <w:rPr>
          <w:i/>
          <w:sz w:val="22"/>
          <w:szCs w:val="22"/>
          <w:lang w:val="ru-RU"/>
        </w:rPr>
      </w:pPr>
      <w:r w:rsidRPr="00897B5E">
        <w:rPr>
          <w:i/>
          <w:sz w:val="22"/>
          <w:szCs w:val="22"/>
          <w:lang w:val="ru-RU"/>
        </w:rPr>
        <w:t>Рисунок 2.</w:t>
      </w:r>
      <w:r w:rsidR="00A10222" w:rsidRPr="00897B5E">
        <w:rPr>
          <w:i/>
          <w:sz w:val="22"/>
          <w:szCs w:val="22"/>
          <w:lang w:val="ru-RU"/>
        </w:rPr>
        <w:t xml:space="preserve"> </w:t>
      </w:r>
      <w:r w:rsidRPr="00897B5E">
        <w:rPr>
          <w:i/>
          <w:sz w:val="22"/>
          <w:szCs w:val="22"/>
          <w:lang w:val="ru-RU"/>
        </w:rPr>
        <w:t>Схема взаимодействия субъектов ДМС</w:t>
      </w:r>
    </w:p>
    <w:p w:rsidR="00052345" w:rsidRPr="00897B5E" w:rsidRDefault="00052345" w:rsidP="00C27BB2">
      <w:pPr>
        <w:spacing w:after="200" w:line="360" w:lineRule="auto"/>
        <w:ind w:firstLine="426"/>
        <w:contextualSpacing/>
        <w:jc w:val="center"/>
        <w:rPr>
          <w:i/>
          <w:sz w:val="22"/>
          <w:szCs w:val="22"/>
          <w:lang w:val="ru-RU"/>
        </w:rPr>
      </w:pPr>
    </w:p>
    <w:p w:rsidR="00154162" w:rsidRPr="00897B5E" w:rsidRDefault="00154162" w:rsidP="00E965F1">
      <w:pPr>
        <w:spacing w:after="240" w:line="360" w:lineRule="auto"/>
        <w:jc w:val="both"/>
        <w:rPr>
          <w:bCs/>
          <w:szCs w:val="24"/>
          <w:lang w:val="ru-RU"/>
        </w:rPr>
      </w:pPr>
      <w:r w:rsidRPr="00897B5E">
        <w:rPr>
          <w:bCs/>
          <w:szCs w:val="24"/>
          <w:lang w:val="ru-RU"/>
        </w:rPr>
        <w:t>Выплата страхового возмещения осуществляется страховщиком путем перечисления средств на счет медицинского учреждения за фактически оказанную медицинскую помощь</w:t>
      </w:r>
      <w:r w:rsidR="00C27BB2" w:rsidRPr="00897B5E">
        <w:rPr>
          <w:bCs/>
          <w:szCs w:val="24"/>
          <w:lang w:val="ru-RU"/>
        </w:rPr>
        <w:t>.</w:t>
      </w:r>
      <w:r w:rsidRPr="00897B5E">
        <w:rPr>
          <w:bCs/>
          <w:szCs w:val="24"/>
          <w:lang w:val="ru-RU"/>
        </w:rPr>
        <w:t xml:space="preserve"> </w:t>
      </w:r>
      <w:r w:rsidR="00C27BB2" w:rsidRPr="00897B5E">
        <w:rPr>
          <w:bCs/>
          <w:szCs w:val="24"/>
          <w:lang w:val="ru-RU"/>
        </w:rPr>
        <w:t>Если</w:t>
      </w:r>
      <w:r w:rsidRPr="00897B5E">
        <w:rPr>
          <w:bCs/>
          <w:szCs w:val="24"/>
          <w:lang w:val="ru-RU"/>
        </w:rPr>
        <w:t xml:space="preserve"> застрахованное </w:t>
      </w:r>
      <w:r w:rsidR="00465CAD" w:rsidRPr="00897B5E">
        <w:rPr>
          <w:bCs/>
          <w:szCs w:val="24"/>
          <w:lang w:val="ru-RU"/>
        </w:rPr>
        <w:t>лицо по согласованию с страховщ</w:t>
      </w:r>
      <w:r w:rsidRPr="00897B5E">
        <w:rPr>
          <w:bCs/>
          <w:szCs w:val="24"/>
          <w:lang w:val="ru-RU"/>
        </w:rPr>
        <w:t>иком опла</w:t>
      </w:r>
      <w:r w:rsidR="00465CAD" w:rsidRPr="00897B5E">
        <w:rPr>
          <w:bCs/>
          <w:szCs w:val="24"/>
          <w:lang w:val="ru-RU"/>
        </w:rPr>
        <w:t>тило</w:t>
      </w:r>
      <w:r w:rsidRPr="00897B5E">
        <w:rPr>
          <w:bCs/>
          <w:szCs w:val="24"/>
          <w:lang w:val="ru-RU"/>
        </w:rPr>
        <w:t xml:space="preserve"> стоимость оказанной </w:t>
      </w:r>
      <w:r w:rsidR="00465CAD" w:rsidRPr="00897B5E">
        <w:rPr>
          <w:bCs/>
          <w:szCs w:val="24"/>
          <w:lang w:val="ru-RU"/>
        </w:rPr>
        <w:t>медицинской помощи или приобрело</w:t>
      </w:r>
      <w:r w:rsidRPr="00897B5E">
        <w:rPr>
          <w:bCs/>
          <w:szCs w:val="24"/>
          <w:lang w:val="ru-RU"/>
        </w:rPr>
        <w:t xml:space="preserve"> медикаменты по выписанным рецептам, ему возвращается потраченная сумма на осн</w:t>
      </w:r>
      <w:r w:rsidR="00465CAD" w:rsidRPr="00897B5E">
        <w:rPr>
          <w:bCs/>
          <w:szCs w:val="24"/>
          <w:lang w:val="ru-RU"/>
        </w:rPr>
        <w:t xml:space="preserve">овании </w:t>
      </w:r>
      <w:proofErr w:type="gramStart"/>
      <w:r w:rsidR="00465CAD" w:rsidRPr="00897B5E">
        <w:rPr>
          <w:bCs/>
          <w:szCs w:val="24"/>
          <w:lang w:val="ru-RU"/>
        </w:rPr>
        <w:t>предоставленных</w:t>
      </w:r>
      <w:proofErr w:type="gramEnd"/>
      <w:r w:rsidR="00465CAD" w:rsidRPr="00897B5E">
        <w:rPr>
          <w:bCs/>
          <w:szCs w:val="24"/>
          <w:lang w:val="ru-RU"/>
        </w:rPr>
        <w:t xml:space="preserve"> документо</w:t>
      </w:r>
      <w:r w:rsidRPr="00897B5E">
        <w:rPr>
          <w:bCs/>
          <w:szCs w:val="24"/>
          <w:lang w:val="ru-RU"/>
        </w:rPr>
        <w:t>в.</w:t>
      </w:r>
    </w:p>
    <w:p w:rsidR="00154162" w:rsidRPr="00897B5E" w:rsidRDefault="00154162" w:rsidP="00E965F1">
      <w:pPr>
        <w:spacing w:after="240" w:line="360" w:lineRule="auto"/>
        <w:jc w:val="both"/>
        <w:rPr>
          <w:bCs/>
          <w:szCs w:val="24"/>
          <w:lang w:val="ru-RU"/>
        </w:rPr>
      </w:pPr>
      <w:r w:rsidRPr="00897B5E">
        <w:rPr>
          <w:bCs/>
          <w:szCs w:val="24"/>
          <w:lang w:val="ru-RU"/>
        </w:rPr>
        <w:t>Страховщик имеет право отказать в оплате медицинских услуг, если застрахованное лицо получило услуги, которые не были предусмотрены договором страхования, а также не выполнял</w:t>
      </w:r>
      <w:r w:rsidR="00A10222" w:rsidRPr="00897B5E">
        <w:rPr>
          <w:bCs/>
          <w:szCs w:val="24"/>
          <w:lang w:val="ru-RU"/>
        </w:rPr>
        <w:t>о</w:t>
      </w:r>
      <w:r w:rsidRPr="00897B5E">
        <w:rPr>
          <w:bCs/>
          <w:szCs w:val="24"/>
          <w:lang w:val="ru-RU"/>
        </w:rPr>
        <w:t xml:space="preserve"> рекомендации врача, что привело к ухудшению состояния его здоровья</w:t>
      </w:r>
      <w:r w:rsidR="00C27BB2" w:rsidRPr="00897B5E">
        <w:rPr>
          <w:bCs/>
          <w:szCs w:val="24"/>
          <w:lang w:val="ru-RU"/>
        </w:rPr>
        <w:t>.</w:t>
      </w:r>
      <w:r w:rsidRPr="00897B5E">
        <w:rPr>
          <w:bCs/>
          <w:szCs w:val="24"/>
          <w:lang w:val="ru-RU"/>
        </w:rPr>
        <w:t xml:space="preserve"> В </w:t>
      </w:r>
      <w:proofErr w:type="gramStart"/>
      <w:r w:rsidRPr="00897B5E">
        <w:rPr>
          <w:bCs/>
          <w:szCs w:val="24"/>
          <w:lang w:val="ru-RU"/>
        </w:rPr>
        <w:lastRenderedPageBreak/>
        <w:t>договоре</w:t>
      </w:r>
      <w:proofErr w:type="gramEnd"/>
      <w:r w:rsidRPr="00897B5E">
        <w:rPr>
          <w:bCs/>
          <w:szCs w:val="24"/>
          <w:lang w:val="ru-RU"/>
        </w:rPr>
        <w:t xml:space="preserve"> страхования определены условия, при которых страховщик откажет в выплате страхового возм</w:t>
      </w:r>
      <w:r w:rsidR="00465CAD" w:rsidRPr="00897B5E">
        <w:rPr>
          <w:bCs/>
          <w:szCs w:val="24"/>
          <w:lang w:val="ru-RU"/>
        </w:rPr>
        <w:t>ещения.</w:t>
      </w:r>
    </w:p>
    <w:p w:rsidR="00A10222" w:rsidRPr="00897B5E" w:rsidRDefault="00A10222" w:rsidP="00A10222">
      <w:pPr>
        <w:spacing w:after="240" w:line="360" w:lineRule="auto"/>
        <w:jc w:val="center"/>
        <w:rPr>
          <w:bCs/>
          <w:szCs w:val="24"/>
          <w:lang w:val="ru-RU"/>
        </w:rPr>
      </w:pPr>
      <w:r w:rsidRPr="00897B5E">
        <w:rPr>
          <w:bCs/>
          <w:szCs w:val="24"/>
          <w:lang w:val="ru-RU"/>
        </w:rPr>
        <w:t>____</w:t>
      </w:r>
    </w:p>
    <w:p w:rsidR="00F210E8" w:rsidRPr="00897B5E" w:rsidRDefault="00F210E8" w:rsidP="00E965F1">
      <w:pPr>
        <w:spacing w:after="240" w:line="360" w:lineRule="auto"/>
        <w:jc w:val="both"/>
        <w:rPr>
          <w:bCs/>
          <w:szCs w:val="24"/>
          <w:lang w:val="ru-RU"/>
        </w:rPr>
      </w:pPr>
      <w:r w:rsidRPr="00897B5E">
        <w:rPr>
          <w:bCs/>
          <w:szCs w:val="24"/>
          <w:lang w:val="ru-RU"/>
        </w:rPr>
        <w:t>Здоровье относится к основным ценностям в нашей жизни. Стремясь сохранить его, мы следим за диетой, ведем активный образ жизни и часто выезжаем за город. Однако большинство людей все равно вынуждено периодически обращаться в медицинские учреждения, чтобы получить врачебную помощь.</w:t>
      </w:r>
    </w:p>
    <w:p w:rsidR="00F210E8" w:rsidRPr="00897B5E" w:rsidRDefault="00F210E8" w:rsidP="00E965F1">
      <w:pPr>
        <w:spacing w:after="240" w:line="360" w:lineRule="auto"/>
        <w:jc w:val="both"/>
        <w:rPr>
          <w:bCs/>
          <w:szCs w:val="24"/>
          <w:lang w:val="ru-RU"/>
        </w:rPr>
      </w:pPr>
      <w:r w:rsidRPr="00897B5E">
        <w:rPr>
          <w:bCs/>
          <w:szCs w:val="24"/>
          <w:lang w:val="ru-RU"/>
        </w:rPr>
        <w:t>Обращения в клиники связаны с расходами на проведение диагностических процедур, оплатой консультаций узких специалистов, тратами на медикаменты и лечебные манипуляции. Стоимость лечения зависит от тяжести заболевания пациента, а также от уровня медицинского учреждения.</w:t>
      </w:r>
    </w:p>
    <w:p w:rsidR="00F210E8" w:rsidRPr="00897B5E" w:rsidRDefault="00F210E8" w:rsidP="00E965F1">
      <w:pPr>
        <w:spacing w:after="240" w:line="360" w:lineRule="auto"/>
        <w:jc w:val="both"/>
        <w:rPr>
          <w:bCs/>
          <w:szCs w:val="24"/>
          <w:lang w:val="ru-RU"/>
        </w:rPr>
      </w:pPr>
      <w:r w:rsidRPr="00897B5E">
        <w:rPr>
          <w:bCs/>
          <w:szCs w:val="24"/>
          <w:lang w:val="ru-RU"/>
        </w:rPr>
        <w:t xml:space="preserve">Поскольку здоровье относится к нашим главным активам, мы хотим иметь возможность обслуживаться в лучших клиниках, где работают высококвалифицированные специалисты. Однако стоимость лечения в таких учреждениях обычно </w:t>
      </w:r>
      <w:proofErr w:type="gramStart"/>
      <w:r w:rsidRPr="00897B5E">
        <w:rPr>
          <w:bCs/>
          <w:szCs w:val="24"/>
          <w:lang w:val="ru-RU"/>
        </w:rPr>
        <w:t>высока</w:t>
      </w:r>
      <w:proofErr w:type="gramEnd"/>
      <w:r w:rsidRPr="00897B5E">
        <w:rPr>
          <w:bCs/>
          <w:szCs w:val="24"/>
          <w:lang w:val="ru-RU"/>
        </w:rPr>
        <w:t xml:space="preserve">. А ведь болезнь не спрашивает, есть ли у нас деньги </w:t>
      </w:r>
      <w:proofErr w:type="gramStart"/>
      <w:r w:rsidRPr="00897B5E">
        <w:rPr>
          <w:bCs/>
          <w:szCs w:val="24"/>
          <w:lang w:val="ru-RU"/>
        </w:rPr>
        <w:t>и</w:t>
      </w:r>
      <w:proofErr w:type="gramEnd"/>
      <w:r w:rsidRPr="00897B5E">
        <w:rPr>
          <w:bCs/>
          <w:szCs w:val="24"/>
          <w:lang w:val="ru-RU"/>
        </w:rPr>
        <w:t xml:space="preserve"> сколько мы готовы потратить на операцию или лекарства.</w:t>
      </w:r>
    </w:p>
    <w:p w:rsidR="00B92E33" w:rsidRPr="00897B5E" w:rsidRDefault="001D6EB3" w:rsidP="00E965F1">
      <w:pPr>
        <w:spacing w:after="240" w:line="360" w:lineRule="auto"/>
        <w:jc w:val="both"/>
        <w:rPr>
          <w:bCs/>
          <w:szCs w:val="24"/>
          <w:lang w:val="ru-RU"/>
        </w:rPr>
      </w:pPr>
      <w:r w:rsidRPr="00897B5E">
        <w:rPr>
          <w:bCs/>
          <w:szCs w:val="24"/>
          <w:lang w:val="ru-RU"/>
        </w:rPr>
        <w:t xml:space="preserve">Полис добровольного медицинского страхования – это эффективная защита Ваших интересов в медицинских </w:t>
      </w:r>
      <w:proofErr w:type="gramStart"/>
      <w:r w:rsidRPr="00897B5E">
        <w:rPr>
          <w:bCs/>
          <w:szCs w:val="24"/>
          <w:lang w:val="ru-RU"/>
        </w:rPr>
        <w:t>учреждениях</w:t>
      </w:r>
      <w:proofErr w:type="gramEnd"/>
      <w:r w:rsidRPr="00897B5E">
        <w:rPr>
          <w:bCs/>
          <w:szCs w:val="24"/>
          <w:lang w:val="ru-RU"/>
        </w:rPr>
        <w:t xml:space="preserve">. За </w:t>
      </w:r>
      <w:r w:rsidR="00B92E33" w:rsidRPr="00897B5E">
        <w:rPr>
          <w:bCs/>
          <w:szCs w:val="24"/>
          <w:lang w:val="ru-RU"/>
        </w:rPr>
        <w:t xml:space="preserve">относительно </w:t>
      </w:r>
      <w:proofErr w:type="gramStart"/>
      <w:r w:rsidR="00B92E33" w:rsidRPr="00897B5E">
        <w:rPr>
          <w:bCs/>
          <w:szCs w:val="24"/>
          <w:lang w:val="ru-RU"/>
        </w:rPr>
        <w:t>небольшую</w:t>
      </w:r>
      <w:proofErr w:type="gramEnd"/>
      <w:r w:rsidRPr="00897B5E">
        <w:rPr>
          <w:bCs/>
          <w:szCs w:val="24"/>
          <w:lang w:val="ru-RU"/>
        </w:rPr>
        <w:t xml:space="preserve"> </w:t>
      </w:r>
      <w:r w:rsidR="00B92E33" w:rsidRPr="00897B5E">
        <w:rPr>
          <w:bCs/>
          <w:szCs w:val="24"/>
          <w:lang w:val="ru-RU"/>
        </w:rPr>
        <w:t>стоимость полиса ДМС В</w:t>
      </w:r>
      <w:r w:rsidRPr="00897B5E">
        <w:rPr>
          <w:bCs/>
          <w:szCs w:val="24"/>
          <w:lang w:val="ru-RU"/>
        </w:rPr>
        <w:t xml:space="preserve">ы получите </w:t>
      </w:r>
      <w:r w:rsidR="00B92E33" w:rsidRPr="00897B5E">
        <w:rPr>
          <w:bCs/>
          <w:szCs w:val="24"/>
          <w:lang w:val="ru-RU"/>
        </w:rPr>
        <w:t>качественное медицинское обслуживание, соответствующее Вашим потребностям.</w:t>
      </w:r>
      <w:r w:rsidRPr="00897B5E">
        <w:rPr>
          <w:bCs/>
          <w:szCs w:val="24"/>
          <w:lang w:val="ru-RU"/>
        </w:rPr>
        <w:t xml:space="preserve"> </w:t>
      </w:r>
      <w:r w:rsidR="00B92E33" w:rsidRPr="00897B5E">
        <w:rPr>
          <w:bCs/>
          <w:szCs w:val="24"/>
          <w:lang w:val="ru-RU"/>
        </w:rPr>
        <w:t xml:space="preserve">Тем, </w:t>
      </w:r>
      <w:r w:rsidRPr="00897B5E">
        <w:rPr>
          <w:bCs/>
          <w:szCs w:val="24"/>
          <w:lang w:val="ru-RU"/>
        </w:rPr>
        <w:t>кто ищет выгод</w:t>
      </w:r>
      <w:r w:rsidR="00B92E33" w:rsidRPr="00897B5E">
        <w:rPr>
          <w:bCs/>
          <w:szCs w:val="24"/>
          <w:lang w:val="ru-RU"/>
        </w:rPr>
        <w:t>у</w:t>
      </w:r>
      <w:r w:rsidRPr="00897B5E">
        <w:rPr>
          <w:bCs/>
          <w:szCs w:val="24"/>
          <w:lang w:val="ru-RU"/>
        </w:rPr>
        <w:t>,</w:t>
      </w:r>
      <w:r w:rsidR="00B92E33" w:rsidRPr="00897B5E">
        <w:rPr>
          <w:bCs/>
          <w:szCs w:val="24"/>
          <w:lang w:val="ru-RU"/>
        </w:rPr>
        <w:t xml:space="preserve"> стоит</w:t>
      </w:r>
      <w:r w:rsidRPr="00897B5E">
        <w:rPr>
          <w:bCs/>
          <w:szCs w:val="24"/>
          <w:lang w:val="ru-RU"/>
        </w:rPr>
        <w:t xml:space="preserve"> помнить о том, что страхование – это не хитрый способ получить много, заплатив мало, а инвестиции в свое здоровье. </w:t>
      </w:r>
    </w:p>
    <w:p w:rsidR="001D6EB3" w:rsidRPr="00897B5E" w:rsidRDefault="001D6EB3" w:rsidP="00E965F1">
      <w:pPr>
        <w:spacing w:after="240" w:line="360" w:lineRule="auto"/>
        <w:jc w:val="both"/>
        <w:rPr>
          <w:bCs/>
          <w:szCs w:val="24"/>
          <w:lang w:val="ru-RU"/>
        </w:rPr>
      </w:pPr>
      <w:r w:rsidRPr="00897B5E">
        <w:rPr>
          <w:bCs/>
          <w:szCs w:val="24"/>
          <w:lang w:val="ru-RU"/>
        </w:rPr>
        <w:t xml:space="preserve">Полис ДМС – это инструмент обеспечения </w:t>
      </w:r>
      <w:r w:rsidR="00B92E33" w:rsidRPr="00897B5E">
        <w:rPr>
          <w:bCs/>
          <w:szCs w:val="24"/>
          <w:lang w:val="ru-RU"/>
        </w:rPr>
        <w:t xml:space="preserve">Вашего </w:t>
      </w:r>
      <w:r w:rsidRPr="00897B5E">
        <w:rPr>
          <w:bCs/>
          <w:szCs w:val="24"/>
          <w:lang w:val="ru-RU"/>
        </w:rPr>
        <w:t>спокойствия и уверенности</w:t>
      </w:r>
      <w:r w:rsidR="00B92E33" w:rsidRPr="00897B5E">
        <w:rPr>
          <w:bCs/>
          <w:szCs w:val="24"/>
          <w:lang w:val="ru-RU"/>
        </w:rPr>
        <w:t>.</w:t>
      </w:r>
    </w:p>
    <w:p w:rsidR="00A10222" w:rsidRPr="00897B5E" w:rsidRDefault="00A10222">
      <w:pPr>
        <w:spacing w:after="200" w:line="276" w:lineRule="auto"/>
        <w:rPr>
          <w:bCs/>
          <w:szCs w:val="24"/>
          <w:lang w:val="ru-RU"/>
        </w:rPr>
      </w:pPr>
      <w:r w:rsidRPr="00897B5E">
        <w:rPr>
          <w:bCs/>
          <w:szCs w:val="24"/>
          <w:lang w:val="ru-RU"/>
        </w:rPr>
        <w:br w:type="page"/>
      </w:r>
    </w:p>
    <w:p w:rsidR="00A10222" w:rsidRPr="00897B5E" w:rsidRDefault="00A10222" w:rsidP="00A10222">
      <w:pPr>
        <w:spacing w:after="120"/>
        <w:outlineLvl w:val="0"/>
        <w:rPr>
          <w:b/>
          <w:bCs/>
          <w:kern w:val="32"/>
          <w:sz w:val="32"/>
          <w:szCs w:val="32"/>
          <w:lang w:val="ru-RU"/>
        </w:rPr>
      </w:pPr>
      <w:bookmarkStart w:id="7" w:name="_Toc388492567"/>
      <w:r w:rsidRPr="00897B5E">
        <w:rPr>
          <w:b/>
          <w:bCs/>
          <w:kern w:val="32"/>
          <w:sz w:val="32"/>
          <w:szCs w:val="32"/>
          <w:lang w:val="ru-RU"/>
        </w:rPr>
        <w:lastRenderedPageBreak/>
        <w:t>Памятка</w:t>
      </w:r>
      <w:bookmarkEnd w:id="7"/>
    </w:p>
    <w:p w:rsidR="00A10222" w:rsidRPr="00897B5E" w:rsidRDefault="00A10222" w:rsidP="00A10222">
      <w:pPr>
        <w:keepNext/>
        <w:spacing w:before="100" w:beforeAutospacing="1" w:after="120" w:line="360" w:lineRule="auto"/>
        <w:rPr>
          <w:b/>
          <w:szCs w:val="24"/>
          <w:lang w:val="ru-RU"/>
        </w:rPr>
      </w:pPr>
      <w:r w:rsidRPr="00897B5E">
        <w:rPr>
          <w:b/>
          <w:szCs w:val="24"/>
          <w:lang w:val="ru-RU"/>
        </w:rPr>
        <w:t>Выбор программы ДМС</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Определите необходимый Вам объем медицинской помощи (стр. 10)</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Выберите страховую компанию (стр. 11)</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Выберите лечебное учреждение (стр. 11)</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Изучите условия договора (стр. 12)</w:t>
      </w:r>
    </w:p>
    <w:p w:rsidR="00A10222" w:rsidRPr="00897B5E" w:rsidRDefault="00A10222" w:rsidP="00A10222">
      <w:pPr>
        <w:keepNext/>
        <w:spacing w:before="100" w:beforeAutospacing="1" w:after="120" w:line="360" w:lineRule="auto"/>
        <w:rPr>
          <w:b/>
          <w:szCs w:val="24"/>
          <w:lang w:val="ru-RU"/>
        </w:rPr>
      </w:pPr>
      <w:r w:rsidRPr="00897B5E">
        <w:rPr>
          <w:b/>
          <w:szCs w:val="24"/>
          <w:lang w:val="ru-RU"/>
        </w:rPr>
        <w:t>Способы снижения стоимости ДМС</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b/>
          <w:szCs w:val="24"/>
        </w:rPr>
        <w:t>Полис с франшизой</w:t>
      </w:r>
    </w:p>
    <w:p w:rsidR="00A10222" w:rsidRPr="00897B5E" w:rsidRDefault="00A10222" w:rsidP="00A10222">
      <w:pPr>
        <w:spacing w:after="200" w:line="360" w:lineRule="auto"/>
        <w:contextualSpacing/>
        <w:jc w:val="both"/>
        <w:rPr>
          <w:szCs w:val="24"/>
          <w:lang w:val="ru-RU"/>
        </w:rPr>
      </w:pPr>
      <w:r w:rsidRPr="00897B5E">
        <w:rPr>
          <w:szCs w:val="24"/>
          <w:lang w:val="ru-RU"/>
        </w:rPr>
        <w:t xml:space="preserve"> «Франшиза» – сумма, в пределах которой все расходы застрахованный должен оплатить самостоятельно. Если медицинские расходы превысят размер франшизы и случай будет признан страховым, то страховая компания может полностью </w:t>
      </w:r>
      <w:r w:rsidR="00897B5E" w:rsidRPr="00897B5E">
        <w:rPr>
          <w:szCs w:val="24"/>
          <w:lang w:val="ru-RU"/>
        </w:rPr>
        <w:t>возместить</w:t>
      </w:r>
      <w:r w:rsidRPr="00897B5E">
        <w:rPr>
          <w:szCs w:val="24"/>
          <w:lang w:val="ru-RU"/>
        </w:rPr>
        <w:t xml:space="preserve"> Ваши расходы (в </w:t>
      </w:r>
      <w:proofErr w:type="gramStart"/>
      <w:r w:rsidRPr="00897B5E">
        <w:rPr>
          <w:szCs w:val="24"/>
          <w:lang w:val="ru-RU"/>
        </w:rPr>
        <w:t>случае</w:t>
      </w:r>
      <w:proofErr w:type="gramEnd"/>
      <w:r w:rsidRPr="00897B5E">
        <w:rPr>
          <w:szCs w:val="24"/>
          <w:lang w:val="ru-RU"/>
        </w:rPr>
        <w:t>, если франшиза безусловная) или за вычетом суммы франшизы (в случае, если франшиза условная). Приобретение страхового полиса с франшизой позволит Вам снизить его стоимость.</w:t>
      </w:r>
    </w:p>
    <w:p w:rsidR="00A10222" w:rsidRPr="00897B5E" w:rsidRDefault="00A10222" w:rsidP="00A10222">
      <w:pPr>
        <w:pStyle w:val="a3"/>
        <w:numPr>
          <w:ilvl w:val="0"/>
          <w:numId w:val="1"/>
        </w:numPr>
        <w:spacing w:before="100" w:beforeAutospacing="1" w:after="100" w:afterAutospacing="1" w:line="360" w:lineRule="auto"/>
        <w:ind w:left="360"/>
        <w:rPr>
          <w:b/>
          <w:szCs w:val="24"/>
        </w:rPr>
      </w:pPr>
      <w:r w:rsidRPr="00897B5E">
        <w:rPr>
          <w:b/>
          <w:szCs w:val="24"/>
        </w:rPr>
        <w:t>Покупка нескольких полисов для членов одной семьи</w:t>
      </w:r>
    </w:p>
    <w:p w:rsidR="00A10222" w:rsidRPr="00897B5E" w:rsidRDefault="00A10222" w:rsidP="00A10222">
      <w:pPr>
        <w:spacing w:before="100" w:beforeAutospacing="1" w:after="100" w:afterAutospacing="1" w:line="360" w:lineRule="auto"/>
        <w:rPr>
          <w:szCs w:val="24"/>
          <w:lang w:val="ru-RU"/>
        </w:rPr>
      </w:pPr>
      <w:r w:rsidRPr="00897B5E">
        <w:rPr>
          <w:szCs w:val="24"/>
          <w:lang w:val="ru-RU"/>
        </w:rPr>
        <w:t xml:space="preserve">Некоторые страховые компании предлагают комплексное страхование всей семьи. По условиям такой программы </w:t>
      </w:r>
      <w:r w:rsidRPr="00897B5E">
        <w:rPr>
          <w:rFonts w:eastAsia="Times New Roman"/>
          <w:bCs/>
          <w:szCs w:val="24"/>
          <w:lang w:val="ru-RU"/>
        </w:rPr>
        <w:t>ДМС</w:t>
      </w:r>
      <w:r w:rsidRPr="00897B5E">
        <w:rPr>
          <w:szCs w:val="24"/>
          <w:lang w:val="ru-RU"/>
        </w:rPr>
        <w:t xml:space="preserve"> всех членов семьи – и детей, и взрослых – обслуживает семейный доктор. При необходимости для консультаций привлекаются узкие специалисты.</w:t>
      </w:r>
    </w:p>
    <w:p w:rsidR="00A10222" w:rsidRPr="00897B5E" w:rsidRDefault="00A10222" w:rsidP="00A10222">
      <w:pPr>
        <w:pStyle w:val="a3"/>
        <w:numPr>
          <w:ilvl w:val="0"/>
          <w:numId w:val="1"/>
        </w:numPr>
        <w:spacing w:before="100" w:beforeAutospacing="1" w:after="100" w:afterAutospacing="1" w:line="360" w:lineRule="auto"/>
        <w:ind w:left="360"/>
        <w:rPr>
          <w:b/>
          <w:szCs w:val="24"/>
        </w:rPr>
      </w:pPr>
      <w:r w:rsidRPr="00897B5E">
        <w:rPr>
          <w:b/>
          <w:szCs w:val="24"/>
        </w:rPr>
        <w:t>Скидки «за безубыточность»</w:t>
      </w:r>
    </w:p>
    <w:p w:rsidR="00A10222" w:rsidRPr="00897B5E" w:rsidRDefault="00A10222" w:rsidP="00A10222">
      <w:pPr>
        <w:spacing w:before="100" w:beforeAutospacing="1" w:after="100" w:afterAutospacing="1" w:line="360" w:lineRule="auto"/>
        <w:rPr>
          <w:lang w:val="ru-RU"/>
        </w:rPr>
      </w:pPr>
      <w:r w:rsidRPr="00897B5E">
        <w:rPr>
          <w:rFonts w:eastAsia="Times New Roman" w:cs="Calibri"/>
          <w:szCs w:val="24"/>
          <w:lang w:val="ru-RU" w:eastAsia="ar-SA"/>
        </w:rPr>
        <w:t xml:space="preserve">Скидки при повторном </w:t>
      </w:r>
      <w:proofErr w:type="gramStart"/>
      <w:r w:rsidRPr="00897B5E">
        <w:rPr>
          <w:rFonts w:eastAsia="Times New Roman" w:cs="Calibri"/>
          <w:szCs w:val="24"/>
          <w:lang w:val="ru-RU" w:eastAsia="ar-SA"/>
        </w:rPr>
        <w:t>страховании</w:t>
      </w:r>
      <w:proofErr w:type="gramEnd"/>
      <w:r w:rsidRPr="00897B5E">
        <w:rPr>
          <w:rFonts w:eastAsia="Times New Roman" w:cs="Calibri"/>
          <w:szCs w:val="24"/>
          <w:lang w:val="ru-RU" w:eastAsia="ar-SA"/>
        </w:rPr>
        <w:t xml:space="preserve"> по одной и той же либо</w:t>
      </w:r>
      <w:r w:rsidRPr="00897B5E">
        <w:rPr>
          <w:lang w:val="ru-RU"/>
        </w:rPr>
        <w:t xml:space="preserve"> однотипной программе, если выплаты по предыдущей страховке были меньше определенного минимума.</w:t>
      </w:r>
    </w:p>
    <w:p w:rsidR="00A10222" w:rsidRPr="00897B5E" w:rsidRDefault="00A10222" w:rsidP="00A10222">
      <w:pPr>
        <w:pStyle w:val="a3"/>
        <w:numPr>
          <w:ilvl w:val="0"/>
          <w:numId w:val="1"/>
        </w:numPr>
        <w:spacing w:before="100" w:beforeAutospacing="1" w:after="100" w:afterAutospacing="1" w:line="360" w:lineRule="auto"/>
        <w:ind w:left="360"/>
        <w:rPr>
          <w:rFonts w:cs="Times New Roman"/>
          <w:szCs w:val="24"/>
          <w:lang w:eastAsia="ru-RU"/>
        </w:rPr>
      </w:pPr>
      <w:r w:rsidRPr="00897B5E">
        <w:rPr>
          <w:b/>
          <w:szCs w:val="24"/>
        </w:rPr>
        <w:t xml:space="preserve">Заявка на приобретение полиса через интернет. </w:t>
      </w:r>
    </w:p>
    <w:p w:rsidR="00A10222" w:rsidRPr="00897B5E" w:rsidRDefault="00A10222" w:rsidP="00A10222">
      <w:pPr>
        <w:spacing w:before="100" w:beforeAutospacing="1" w:after="100" w:afterAutospacing="1" w:line="360" w:lineRule="auto"/>
        <w:rPr>
          <w:lang w:val="ru-RU"/>
        </w:rPr>
      </w:pPr>
      <w:r w:rsidRPr="00897B5E">
        <w:rPr>
          <w:szCs w:val="24"/>
          <w:lang w:val="ru-RU" w:eastAsia="ru-RU"/>
        </w:rPr>
        <w:t xml:space="preserve">Заказать полис ДМС </w:t>
      </w:r>
      <w:proofErr w:type="spellStart"/>
      <w:r w:rsidRPr="00897B5E">
        <w:rPr>
          <w:szCs w:val="24"/>
          <w:lang w:val="ru-RU" w:eastAsia="ru-RU"/>
        </w:rPr>
        <w:t>онлайн</w:t>
      </w:r>
      <w:proofErr w:type="spellEnd"/>
      <w:r w:rsidRPr="00897B5E">
        <w:rPr>
          <w:szCs w:val="24"/>
          <w:lang w:val="ru-RU" w:eastAsia="ru-RU"/>
        </w:rPr>
        <w:t xml:space="preserve"> – значит сэкономить своё время. Вам не придется никуда ехать – достаточно заполнить заявку на получение полиса на </w:t>
      </w:r>
      <w:proofErr w:type="gramStart"/>
      <w:r w:rsidRPr="00897B5E">
        <w:rPr>
          <w:szCs w:val="24"/>
          <w:lang w:val="ru-RU" w:eastAsia="ru-RU"/>
        </w:rPr>
        <w:t>сайте</w:t>
      </w:r>
      <w:proofErr w:type="gramEnd"/>
      <w:r w:rsidRPr="00897B5E">
        <w:rPr>
          <w:szCs w:val="24"/>
          <w:lang w:val="ru-RU" w:eastAsia="ru-RU"/>
        </w:rPr>
        <w:t xml:space="preserve"> страховой компании. </w:t>
      </w:r>
      <w:r w:rsidRPr="00897B5E">
        <w:rPr>
          <w:lang w:val="ru-RU"/>
        </w:rPr>
        <w:t xml:space="preserve">Скидка в </w:t>
      </w:r>
      <w:proofErr w:type="gramStart"/>
      <w:r w:rsidRPr="00897B5E">
        <w:rPr>
          <w:lang w:val="ru-RU"/>
        </w:rPr>
        <w:t>этом</w:t>
      </w:r>
      <w:proofErr w:type="gramEnd"/>
      <w:r w:rsidRPr="00897B5E">
        <w:rPr>
          <w:lang w:val="ru-RU"/>
        </w:rPr>
        <w:t xml:space="preserve"> случае может составить до 10% от стоимости полиса ДМС. </w:t>
      </w:r>
    </w:p>
    <w:p w:rsidR="00A10222" w:rsidRPr="00897B5E" w:rsidRDefault="00A10222" w:rsidP="00A10222">
      <w:pPr>
        <w:pStyle w:val="a3"/>
        <w:keepNext/>
        <w:numPr>
          <w:ilvl w:val="0"/>
          <w:numId w:val="1"/>
        </w:numPr>
        <w:spacing w:before="100" w:beforeAutospacing="1" w:after="100" w:afterAutospacing="1" w:line="360" w:lineRule="auto"/>
        <w:ind w:left="357" w:hanging="357"/>
        <w:rPr>
          <w:b/>
          <w:szCs w:val="24"/>
        </w:rPr>
      </w:pPr>
      <w:r w:rsidRPr="00897B5E">
        <w:rPr>
          <w:b/>
          <w:szCs w:val="24"/>
        </w:rPr>
        <w:lastRenderedPageBreak/>
        <w:t>Качество и стаж работы страховой компании с ЛПУ</w:t>
      </w:r>
    </w:p>
    <w:p w:rsidR="00A10222" w:rsidRPr="00897B5E" w:rsidRDefault="00A10222" w:rsidP="00A10222">
      <w:pPr>
        <w:spacing w:after="200" w:line="360" w:lineRule="auto"/>
        <w:contextualSpacing/>
        <w:jc w:val="both"/>
        <w:rPr>
          <w:szCs w:val="24"/>
          <w:lang w:val="ru-RU"/>
        </w:rPr>
      </w:pPr>
      <w:r w:rsidRPr="00897B5E">
        <w:rPr>
          <w:szCs w:val="24"/>
          <w:lang w:val="ru-RU"/>
        </w:rPr>
        <w:t xml:space="preserve">Некоторые страховые компании, стабильно работающие на рынке, имеют скидки и особые условия на предоставление услуг ЛПУ, что влияет на стоимость полиса ДМС. Страховые компании, учредившие собственные медицинские клиники, также имеют возможность влиять на их ценовую политику. </w:t>
      </w:r>
    </w:p>
    <w:p w:rsidR="00A10222" w:rsidRPr="00897B5E" w:rsidRDefault="00A10222" w:rsidP="00A10222">
      <w:pPr>
        <w:pStyle w:val="a3"/>
        <w:numPr>
          <w:ilvl w:val="0"/>
          <w:numId w:val="1"/>
        </w:numPr>
        <w:spacing w:before="100" w:beforeAutospacing="1" w:after="100" w:afterAutospacing="1" w:line="360" w:lineRule="auto"/>
        <w:ind w:left="360"/>
        <w:rPr>
          <w:b/>
          <w:szCs w:val="24"/>
        </w:rPr>
      </w:pPr>
      <w:r w:rsidRPr="00897B5E">
        <w:rPr>
          <w:b/>
          <w:szCs w:val="24"/>
        </w:rPr>
        <w:t>Акции и специальные предложения страховых компаний</w:t>
      </w:r>
    </w:p>
    <w:p w:rsidR="00A10222" w:rsidRPr="00897B5E" w:rsidRDefault="00A10222" w:rsidP="00A10222">
      <w:pPr>
        <w:pStyle w:val="2"/>
        <w:keepNext w:val="0"/>
        <w:keepLines w:val="0"/>
        <w:spacing w:before="0" w:line="360" w:lineRule="auto"/>
        <w:ind w:left="360"/>
        <w:jc w:val="center"/>
        <w:rPr>
          <w:rFonts w:ascii="Cambria" w:hAnsi="Cambria"/>
          <w:caps/>
          <w:color w:val="auto"/>
          <w:sz w:val="28"/>
          <w:szCs w:val="28"/>
          <w:lang w:val="ru-RU"/>
        </w:rPr>
      </w:pPr>
    </w:p>
    <w:p w:rsidR="00A10222" w:rsidRPr="00897B5E" w:rsidRDefault="00A10222" w:rsidP="00A10222">
      <w:pPr>
        <w:keepNext/>
        <w:spacing w:before="100" w:beforeAutospacing="1" w:after="120" w:line="360" w:lineRule="auto"/>
        <w:rPr>
          <w:b/>
          <w:szCs w:val="24"/>
          <w:lang w:val="ru-RU"/>
        </w:rPr>
      </w:pPr>
      <w:r w:rsidRPr="00897B5E">
        <w:rPr>
          <w:b/>
          <w:szCs w:val="24"/>
          <w:lang w:val="ru-RU"/>
        </w:rPr>
        <w:t>Наиболее распространенные исключения из страховых случаев по ДМС:</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заболевания, связанные с врожденной патологией;</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 xml:space="preserve">ведение беременности и родов, введение, удаление ВМС, </w:t>
      </w:r>
      <w:proofErr w:type="spellStart"/>
      <w:r w:rsidRPr="00897B5E">
        <w:rPr>
          <w:szCs w:val="24"/>
        </w:rPr>
        <w:t>миниаборты</w:t>
      </w:r>
      <w:proofErr w:type="spellEnd"/>
      <w:r w:rsidRPr="00897B5E">
        <w:rPr>
          <w:szCs w:val="24"/>
        </w:rPr>
        <w:t>;</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дерматовенерологические заболевания, заболевания, передающиеся половым путем;</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острая или хроническая лучевая болезнь;</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онкологические заболевания, в том числе заболевания крови, выявленные до заключения договора страхования;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 xml:space="preserve">туберкулез, </w:t>
      </w:r>
      <w:proofErr w:type="spellStart"/>
      <w:r w:rsidRPr="00897B5E">
        <w:rPr>
          <w:szCs w:val="24"/>
        </w:rPr>
        <w:t>саркоидоз</w:t>
      </w:r>
      <w:proofErr w:type="spellEnd"/>
      <w:r w:rsidRPr="00897B5E">
        <w:rPr>
          <w:szCs w:val="24"/>
        </w:rPr>
        <w:t xml:space="preserve">, </w:t>
      </w:r>
      <w:proofErr w:type="spellStart"/>
      <w:r w:rsidRPr="00897B5E">
        <w:rPr>
          <w:szCs w:val="24"/>
        </w:rPr>
        <w:t>муковисцидоз</w:t>
      </w:r>
      <w:proofErr w:type="spellEnd"/>
      <w:r w:rsidRPr="00897B5E">
        <w:rPr>
          <w:szCs w:val="24"/>
        </w:rPr>
        <w:t xml:space="preserve">, </w:t>
      </w:r>
      <w:proofErr w:type="spellStart"/>
      <w:r w:rsidRPr="00897B5E">
        <w:rPr>
          <w:szCs w:val="24"/>
        </w:rPr>
        <w:t>миеломная</w:t>
      </w:r>
      <w:proofErr w:type="spellEnd"/>
      <w:r w:rsidRPr="00897B5E">
        <w:rPr>
          <w:szCs w:val="24"/>
        </w:rPr>
        <w:t xml:space="preserve"> болезнь;</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наркологические заболевания;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психиатрические заболевания;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психоанализ, все виды психотерапии и психодиагностики, курсовое психофармакологическое лечение;</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кардиохирургия;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лечение сахарного диабета 1, 2 типа среднетяжелого течения;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трансплантация органов и тканей;</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лечение иммунных заболеваний, в т. ч. СПИД;</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 xml:space="preserve">лечение системных заболеваний: коллагенозы, </w:t>
      </w:r>
      <w:proofErr w:type="spellStart"/>
      <w:r w:rsidRPr="00897B5E">
        <w:rPr>
          <w:szCs w:val="24"/>
        </w:rPr>
        <w:t>васкулиты</w:t>
      </w:r>
      <w:proofErr w:type="spellEnd"/>
      <w:r w:rsidRPr="00897B5E">
        <w:rPr>
          <w:szCs w:val="24"/>
        </w:rPr>
        <w:t>, болезни суставов (</w:t>
      </w:r>
      <w:proofErr w:type="spellStart"/>
      <w:r w:rsidRPr="00897B5E">
        <w:rPr>
          <w:szCs w:val="24"/>
        </w:rPr>
        <w:t>ревматоидный</w:t>
      </w:r>
      <w:proofErr w:type="spellEnd"/>
      <w:r w:rsidRPr="00897B5E">
        <w:rPr>
          <w:szCs w:val="24"/>
        </w:rPr>
        <w:t xml:space="preserve"> артрит);</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нейрохирургия;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эпилепсия;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косметология;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 xml:space="preserve">подготовка к протезированию, протезирование зубов, лечение </w:t>
      </w:r>
      <w:r w:rsidR="00897B5E" w:rsidRPr="00897B5E">
        <w:rPr>
          <w:szCs w:val="24"/>
        </w:rPr>
        <w:t>пародонтоза</w:t>
      </w:r>
      <w:r w:rsidRPr="00897B5E">
        <w:rPr>
          <w:szCs w:val="24"/>
        </w:rPr>
        <w:t>, ортодонтия;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проведение гемодиализа при хронической почечной недостаточности;</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лечение сексуальных расстройств и бесплодия;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lastRenderedPageBreak/>
        <w:t xml:space="preserve">проведение </w:t>
      </w:r>
      <w:proofErr w:type="spellStart"/>
      <w:r w:rsidRPr="00897B5E">
        <w:rPr>
          <w:szCs w:val="24"/>
        </w:rPr>
        <w:t>профосмотров</w:t>
      </w:r>
      <w:proofErr w:type="spellEnd"/>
      <w:r w:rsidRPr="00897B5E">
        <w:rPr>
          <w:szCs w:val="24"/>
        </w:rPr>
        <w:t>, профилактических прививок;</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мануальная терапия;</w:t>
      </w:r>
    </w:p>
    <w:p w:rsidR="00A10222" w:rsidRPr="00897B5E" w:rsidRDefault="00A10222" w:rsidP="00A10222">
      <w:pPr>
        <w:pStyle w:val="a3"/>
        <w:numPr>
          <w:ilvl w:val="0"/>
          <w:numId w:val="1"/>
        </w:numPr>
        <w:spacing w:before="100" w:beforeAutospacing="1" w:after="100" w:afterAutospacing="1" w:line="360" w:lineRule="auto"/>
        <w:ind w:left="360"/>
        <w:rPr>
          <w:szCs w:val="24"/>
        </w:rPr>
      </w:pPr>
      <w:r w:rsidRPr="00897B5E">
        <w:rPr>
          <w:szCs w:val="24"/>
        </w:rPr>
        <w:t>нетрадиционные методы лечения.</w:t>
      </w:r>
    </w:p>
    <w:p w:rsidR="00A10222" w:rsidRPr="00897B5E" w:rsidRDefault="00A10222" w:rsidP="00A10222">
      <w:pPr>
        <w:keepNext/>
        <w:spacing w:before="100" w:beforeAutospacing="1" w:after="120" w:line="360" w:lineRule="auto"/>
        <w:rPr>
          <w:rFonts w:ascii="Cambria" w:hAnsi="Cambria"/>
          <w:caps/>
          <w:sz w:val="28"/>
          <w:szCs w:val="28"/>
          <w:lang w:val="ru-RU"/>
        </w:rPr>
      </w:pPr>
      <w:r w:rsidRPr="00897B5E">
        <w:rPr>
          <w:b/>
          <w:szCs w:val="24"/>
          <w:lang w:val="ru-RU"/>
        </w:rPr>
        <w:t>Как воспользоваться полисом ДМС</w:t>
      </w:r>
    </w:p>
    <w:p w:rsidR="00A10222" w:rsidRPr="00897B5E" w:rsidRDefault="00A10222" w:rsidP="00A10222">
      <w:pPr>
        <w:pStyle w:val="a3"/>
        <w:numPr>
          <w:ilvl w:val="0"/>
          <w:numId w:val="1"/>
        </w:numPr>
        <w:spacing w:after="200" w:line="360" w:lineRule="auto"/>
        <w:ind w:left="284"/>
        <w:contextualSpacing/>
        <w:rPr>
          <w:szCs w:val="24"/>
        </w:rPr>
      </w:pPr>
      <w:r w:rsidRPr="00897B5E">
        <w:rPr>
          <w:szCs w:val="24"/>
        </w:rPr>
        <w:t>Позвоните в координационный медицинский центр страховой компании, сообщите свое имя, фамилию, номер полиса и причину обращения;</w:t>
      </w:r>
    </w:p>
    <w:p w:rsidR="00A10222" w:rsidRPr="00897B5E" w:rsidRDefault="00A10222" w:rsidP="00A10222">
      <w:pPr>
        <w:pStyle w:val="a3"/>
        <w:numPr>
          <w:ilvl w:val="0"/>
          <w:numId w:val="1"/>
        </w:numPr>
        <w:spacing w:after="200" w:line="360" w:lineRule="auto"/>
        <w:ind w:left="284"/>
        <w:contextualSpacing/>
        <w:rPr>
          <w:szCs w:val="24"/>
        </w:rPr>
      </w:pPr>
      <w:r w:rsidRPr="00897B5E">
        <w:rPr>
          <w:szCs w:val="24"/>
        </w:rPr>
        <w:t xml:space="preserve">Врач-координатор </w:t>
      </w:r>
      <w:proofErr w:type="gramStart"/>
      <w:r w:rsidRPr="00897B5E">
        <w:rPr>
          <w:szCs w:val="24"/>
        </w:rPr>
        <w:t>согласует и сообщит</w:t>
      </w:r>
      <w:proofErr w:type="gramEnd"/>
      <w:r w:rsidRPr="00897B5E">
        <w:rPr>
          <w:szCs w:val="24"/>
        </w:rPr>
        <w:t xml:space="preserve"> Вам время и дату визита в медицинское учреждение;</w:t>
      </w:r>
    </w:p>
    <w:p w:rsidR="00A10222" w:rsidRPr="00897B5E" w:rsidRDefault="00A10222" w:rsidP="00A10222">
      <w:pPr>
        <w:pStyle w:val="a3"/>
        <w:numPr>
          <w:ilvl w:val="0"/>
          <w:numId w:val="1"/>
        </w:numPr>
        <w:spacing w:after="200" w:line="360" w:lineRule="auto"/>
        <w:ind w:left="284"/>
        <w:contextualSpacing/>
        <w:rPr>
          <w:szCs w:val="24"/>
        </w:rPr>
      </w:pPr>
      <w:r w:rsidRPr="00897B5E">
        <w:rPr>
          <w:szCs w:val="24"/>
        </w:rPr>
        <w:t>В назначенное время посетите медицинский центр, предъявив полис ДМС и документ, удостоверяющий личность.</w:t>
      </w:r>
    </w:p>
    <w:p w:rsidR="008164D3" w:rsidRPr="00897B5E" w:rsidRDefault="008164D3">
      <w:pPr>
        <w:spacing w:after="200" w:line="276" w:lineRule="auto"/>
        <w:rPr>
          <w:b/>
          <w:bCs/>
          <w:kern w:val="32"/>
          <w:sz w:val="32"/>
          <w:szCs w:val="32"/>
          <w:lang w:val="ru-RU"/>
        </w:rPr>
      </w:pPr>
      <w:r w:rsidRPr="00897B5E">
        <w:rPr>
          <w:b/>
          <w:bCs/>
          <w:kern w:val="32"/>
          <w:sz w:val="32"/>
          <w:szCs w:val="32"/>
          <w:lang w:val="ru-RU"/>
        </w:rPr>
        <w:br w:type="page"/>
      </w:r>
    </w:p>
    <w:p w:rsidR="008164D3" w:rsidRPr="00897B5E" w:rsidRDefault="008164D3" w:rsidP="008164D3">
      <w:pPr>
        <w:spacing w:after="120"/>
        <w:outlineLvl w:val="0"/>
        <w:rPr>
          <w:b/>
          <w:bCs/>
          <w:kern w:val="32"/>
          <w:sz w:val="32"/>
          <w:szCs w:val="32"/>
          <w:lang w:val="ru-RU"/>
        </w:rPr>
      </w:pPr>
      <w:bookmarkStart w:id="8" w:name="_Toc388492568"/>
      <w:r w:rsidRPr="00897B5E">
        <w:rPr>
          <w:b/>
          <w:bCs/>
          <w:kern w:val="32"/>
          <w:sz w:val="32"/>
          <w:szCs w:val="32"/>
          <w:lang w:val="ru-RU"/>
        </w:rPr>
        <w:lastRenderedPageBreak/>
        <w:t>Тестирование</w:t>
      </w:r>
      <w:bookmarkEnd w:id="8"/>
    </w:p>
    <w:p w:rsidR="008164D3" w:rsidRPr="00897B5E" w:rsidRDefault="008164D3" w:rsidP="005029DD">
      <w:pPr>
        <w:pStyle w:val="a3"/>
        <w:numPr>
          <w:ilvl w:val="0"/>
          <w:numId w:val="7"/>
        </w:numPr>
        <w:spacing w:line="360" w:lineRule="auto"/>
        <w:contextualSpacing/>
        <w:rPr>
          <w:szCs w:val="24"/>
        </w:rPr>
      </w:pPr>
      <w:proofErr w:type="gramStart"/>
      <w:r w:rsidRPr="00897B5E">
        <w:rPr>
          <w:szCs w:val="24"/>
        </w:rPr>
        <w:t>Медицинское</w:t>
      </w:r>
      <w:proofErr w:type="gramEnd"/>
      <w:r w:rsidRPr="00897B5E">
        <w:rPr>
          <w:szCs w:val="24"/>
        </w:rPr>
        <w:t xml:space="preserve"> страхование в РФ осуществляется в двух формах:</w:t>
      </w:r>
    </w:p>
    <w:p w:rsidR="008164D3" w:rsidRPr="00897B5E" w:rsidRDefault="008164D3" w:rsidP="005029DD">
      <w:pPr>
        <w:pStyle w:val="a3"/>
        <w:numPr>
          <w:ilvl w:val="0"/>
          <w:numId w:val="8"/>
        </w:numPr>
        <w:spacing w:line="360" w:lineRule="auto"/>
        <w:contextualSpacing/>
        <w:rPr>
          <w:i/>
          <w:szCs w:val="24"/>
        </w:rPr>
      </w:pPr>
      <w:r w:rsidRPr="00897B5E">
        <w:rPr>
          <w:i/>
          <w:szCs w:val="24"/>
        </w:rPr>
        <w:t>добровольной и принудительной</w:t>
      </w:r>
    </w:p>
    <w:p w:rsidR="008164D3" w:rsidRPr="00897B5E" w:rsidRDefault="008164D3" w:rsidP="005029DD">
      <w:pPr>
        <w:pStyle w:val="a3"/>
        <w:numPr>
          <w:ilvl w:val="0"/>
          <w:numId w:val="8"/>
        </w:numPr>
        <w:spacing w:line="360" w:lineRule="auto"/>
        <w:contextualSpacing/>
        <w:rPr>
          <w:i/>
          <w:szCs w:val="24"/>
        </w:rPr>
      </w:pPr>
      <w:r w:rsidRPr="00897B5E">
        <w:rPr>
          <w:i/>
          <w:szCs w:val="24"/>
        </w:rPr>
        <w:t>добровольной и обязательной</w:t>
      </w:r>
    </w:p>
    <w:p w:rsidR="008164D3" w:rsidRPr="00897B5E" w:rsidRDefault="008164D3" w:rsidP="005029DD">
      <w:pPr>
        <w:pStyle w:val="a3"/>
        <w:numPr>
          <w:ilvl w:val="0"/>
          <w:numId w:val="8"/>
        </w:numPr>
        <w:spacing w:line="360" w:lineRule="auto"/>
        <w:contextualSpacing/>
        <w:rPr>
          <w:i/>
          <w:szCs w:val="24"/>
        </w:rPr>
      </w:pPr>
      <w:r w:rsidRPr="00897B5E">
        <w:rPr>
          <w:i/>
          <w:szCs w:val="24"/>
        </w:rPr>
        <w:t>натуральной и денежной</w:t>
      </w:r>
    </w:p>
    <w:p w:rsidR="008164D3" w:rsidRPr="00897B5E" w:rsidRDefault="008164D3" w:rsidP="008164D3">
      <w:pPr>
        <w:spacing w:line="360" w:lineRule="auto"/>
        <w:ind w:left="1069"/>
        <w:contextualSpacing/>
        <w:rPr>
          <w:szCs w:val="24"/>
          <w:lang w:val="ru-RU"/>
        </w:rPr>
      </w:pPr>
    </w:p>
    <w:p w:rsidR="008164D3" w:rsidRPr="00897B5E" w:rsidRDefault="008164D3" w:rsidP="005029DD">
      <w:pPr>
        <w:pStyle w:val="a3"/>
        <w:numPr>
          <w:ilvl w:val="0"/>
          <w:numId w:val="7"/>
        </w:numPr>
        <w:spacing w:line="360" w:lineRule="auto"/>
        <w:contextualSpacing/>
        <w:rPr>
          <w:szCs w:val="24"/>
        </w:rPr>
      </w:pPr>
      <w:r w:rsidRPr="00897B5E">
        <w:rPr>
          <w:szCs w:val="24"/>
        </w:rPr>
        <w:t>Базовая программа обязательного медицинского страхования</w:t>
      </w:r>
      <w:r w:rsidRPr="00897B5E">
        <w:rPr>
          <w:i/>
          <w:szCs w:val="24"/>
        </w:rPr>
        <w:t xml:space="preserve"> </w:t>
      </w:r>
      <w:r w:rsidRPr="00897B5E">
        <w:rPr>
          <w:szCs w:val="24"/>
        </w:rPr>
        <w:t>определяет:</w:t>
      </w:r>
    </w:p>
    <w:p w:rsidR="008164D3" w:rsidRPr="00897B5E" w:rsidRDefault="008164D3" w:rsidP="005029DD">
      <w:pPr>
        <w:pStyle w:val="a3"/>
        <w:numPr>
          <w:ilvl w:val="0"/>
          <w:numId w:val="9"/>
        </w:numPr>
        <w:spacing w:line="360" w:lineRule="auto"/>
        <w:contextualSpacing/>
        <w:rPr>
          <w:i/>
          <w:szCs w:val="24"/>
        </w:rPr>
      </w:pPr>
      <w:r w:rsidRPr="00897B5E">
        <w:rPr>
          <w:i/>
          <w:szCs w:val="24"/>
        </w:rPr>
        <w:t>качество лечения и уровень ответственности медицинского персонала за выполнение своих профессиональных обязанностей</w:t>
      </w:r>
    </w:p>
    <w:p w:rsidR="008164D3" w:rsidRPr="00897B5E" w:rsidRDefault="008164D3" w:rsidP="005029DD">
      <w:pPr>
        <w:pStyle w:val="a3"/>
        <w:numPr>
          <w:ilvl w:val="0"/>
          <w:numId w:val="9"/>
        </w:numPr>
        <w:spacing w:line="360" w:lineRule="auto"/>
        <w:contextualSpacing/>
        <w:rPr>
          <w:i/>
          <w:szCs w:val="24"/>
        </w:rPr>
      </w:pPr>
      <w:r w:rsidRPr="00897B5E">
        <w:rPr>
          <w:i/>
          <w:szCs w:val="24"/>
        </w:rPr>
        <w:t>перечень мероприятий по профилактике профессиональных заболеваний и оказанию дорогостоящих видов медицинской помощи</w:t>
      </w:r>
    </w:p>
    <w:p w:rsidR="008164D3" w:rsidRPr="00897B5E" w:rsidRDefault="008164D3" w:rsidP="005029DD">
      <w:pPr>
        <w:pStyle w:val="a3"/>
        <w:numPr>
          <w:ilvl w:val="0"/>
          <w:numId w:val="9"/>
        </w:numPr>
        <w:spacing w:line="360" w:lineRule="auto"/>
        <w:contextualSpacing/>
        <w:rPr>
          <w:i/>
          <w:szCs w:val="24"/>
        </w:rPr>
      </w:pPr>
      <w:r w:rsidRPr="00897B5E">
        <w:rPr>
          <w:i/>
          <w:szCs w:val="24"/>
        </w:rPr>
        <w:t>гарантированный государством минимально необходимый перечень видов медицинской и лекарственной помощи, оказываемой населению на территории РФ</w:t>
      </w:r>
    </w:p>
    <w:p w:rsidR="008164D3" w:rsidRPr="00897B5E" w:rsidRDefault="008164D3" w:rsidP="008164D3">
      <w:pPr>
        <w:spacing w:line="360" w:lineRule="auto"/>
        <w:ind w:left="1069"/>
        <w:contextualSpacing/>
        <w:rPr>
          <w:i/>
          <w:szCs w:val="24"/>
          <w:lang w:val="ru-RU"/>
        </w:rPr>
      </w:pPr>
    </w:p>
    <w:p w:rsidR="008164D3" w:rsidRPr="00897B5E" w:rsidRDefault="008164D3" w:rsidP="005029DD">
      <w:pPr>
        <w:pStyle w:val="a3"/>
        <w:numPr>
          <w:ilvl w:val="0"/>
          <w:numId w:val="7"/>
        </w:numPr>
        <w:spacing w:line="360" w:lineRule="auto"/>
        <w:contextualSpacing/>
        <w:rPr>
          <w:szCs w:val="24"/>
        </w:rPr>
      </w:pPr>
      <w:r w:rsidRPr="00897B5E">
        <w:rPr>
          <w:szCs w:val="24"/>
        </w:rPr>
        <w:t xml:space="preserve">Добровольное медицинское страхование – это: </w:t>
      </w:r>
    </w:p>
    <w:p w:rsidR="008164D3" w:rsidRPr="00897B5E" w:rsidRDefault="008164D3" w:rsidP="005029DD">
      <w:pPr>
        <w:pStyle w:val="a3"/>
        <w:numPr>
          <w:ilvl w:val="0"/>
          <w:numId w:val="11"/>
        </w:numPr>
        <w:spacing w:line="360" w:lineRule="auto"/>
        <w:contextualSpacing/>
        <w:rPr>
          <w:i/>
          <w:szCs w:val="24"/>
        </w:rPr>
      </w:pPr>
      <w:r w:rsidRPr="00897B5E">
        <w:rPr>
          <w:i/>
          <w:szCs w:val="24"/>
        </w:rPr>
        <w:t xml:space="preserve">вид страхования, обеспечивающий получение медицинских услуг в рамках выбранной программы страхования, расходы по которым компенсирует </w:t>
      </w:r>
      <w:proofErr w:type="gramStart"/>
      <w:r w:rsidRPr="00897B5E">
        <w:rPr>
          <w:i/>
          <w:szCs w:val="24"/>
        </w:rPr>
        <w:t>страховая</w:t>
      </w:r>
      <w:proofErr w:type="gramEnd"/>
      <w:r w:rsidRPr="00897B5E">
        <w:rPr>
          <w:i/>
          <w:szCs w:val="24"/>
        </w:rPr>
        <w:t xml:space="preserve"> компания </w:t>
      </w:r>
    </w:p>
    <w:p w:rsidR="008164D3" w:rsidRPr="00897B5E" w:rsidRDefault="008164D3" w:rsidP="005029DD">
      <w:pPr>
        <w:pStyle w:val="a3"/>
        <w:numPr>
          <w:ilvl w:val="0"/>
          <w:numId w:val="11"/>
        </w:numPr>
        <w:spacing w:line="360" w:lineRule="auto"/>
        <w:contextualSpacing/>
        <w:rPr>
          <w:i/>
          <w:szCs w:val="24"/>
        </w:rPr>
      </w:pPr>
      <w:r w:rsidRPr="00897B5E">
        <w:rPr>
          <w:i/>
          <w:szCs w:val="24"/>
        </w:rPr>
        <w:t>государственная система социальной защиты интересов граждан, гарантирующая всем гражданам РФ равные возможности в получении медицинской помощи</w:t>
      </w:r>
    </w:p>
    <w:p w:rsidR="008164D3" w:rsidRPr="00897B5E" w:rsidRDefault="008164D3" w:rsidP="005029DD">
      <w:pPr>
        <w:pStyle w:val="a3"/>
        <w:numPr>
          <w:ilvl w:val="0"/>
          <w:numId w:val="11"/>
        </w:numPr>
        <w:spacing w:line="360" w:lineRule="auto"/>
        <w:contextualSpacing/>
        <w:rPr>
          <w:i/>
          <w:szCs w:val="24"/>
        </w:rPr>
      </w:pPr>
      <w:r w:rsidRPr="00897B5E">
        <w:rPr>
          <w:i/>
          <w:szCs w:val="24"/>
        </w:rPr>
        <w:t xml:space="preserve">вид личного страхования, при </w:t>
      </w:r>
      <w:proofErr w:type="gramStart"/>
      <w:r w:rsidRPr="00897B5E">
        <w:rPr>
          <w:i/>
          <w:szCs w:val="24"/>
        </w:rPr>
        <w:t>котором</w:t>
      </w:r>
      <w:proofErr w:type="gramEnd"/>
      <w:r w:rsidRPr="00897B5E">
        <w:rPr>
          <w:i/>
          <w:szCs w:val="24"/>
        </w:rPr>
        <w:t xml:space="preserve"> застрахованное лицо получает страховую выплату в случаях, предусмотренных договором страхования</w:t>
      </w:r>
    </w:p>
    <w:p w:rsidR="008164D3" w:rsidRPr="00897B5E" w:rsidRDefault="008164D3" w:rsidP="008164D3">
      <w:pPr>
        <w:spacing w:line="360" w:lineRule="auto"/>
        <w:contextualSpacing/>
        <w:rPr>
          <w:szCs w:val="24"/>
          <w:lang w:val="ru-RU"/>
        </w:rPr>
      </w:pPr>
    </w:p>
    <w:p w:rsidR="008164D3" w:rsidRPr="00897B5E" w:rsidRDefault="008164D3" w:rsidP="005029DD">
      <w:pPr>
        <w:pStyle w:val="a3"/>
        <w:numPr>
          <w:ilvl w:val="0"/>
          <w:numId w:val="7"/>
        </w:numPr>
        <w:spacing w:line="360" w:lineRule="auto"/>
        <w:contextualSpacing/>
        <w:rPr>
          <w:szCs w:val="24"/>
        </w:rPr>
      </w:pPr>
      <w:r w:rsidRPr="00897B5E">
        <w:rPr>
          <w:szCs w:val="24"/>
        </w:rPr>
        <w:t>Добровольное медицинское страхование осуществляется:</w:t>
      </w:r>
    </w:p>
    <w:p w:rsidR="008164D3" w:rsidRPr="00897B5E" w:rsidRDefault="008164D3" w:rsidP="005029DD">
      <w:pPr>
        <w:pStyle w:val="a3"/>
        <w:numPr>
          <w:ilvl w:val="0"/>
          <w:numId w:val="10"/>
        </w:numPr>
        <w:spacing w:line="360" w:lineRule="auto"/>
        <w:contextualSpacing/>
        <w:rPr>
          <w:i/>
          <w:szCs w:val="24"/>
        </w:rPr>
      </w:pPr>
      <w:r w:rsidRPr="00897B5E">
        <w:rPr>
          <w:i/>
          <w:szCs w:val="24"/>
        </w:rPr>
        <w:t>на основе полиса обязательного медицинского страхования</w:t>
      </w:r>
    </w:p>
    <w:p w:rsidR="008164D3" w:rsidRPr="00897B5E" w:rsidRDefault="008164D3" w:rsidP="005029DD">
      <w:pPr>
        <w:pStyle w:val="a3"/>
        <w:numPr>
          <w:ilvl w:val="0"/>
          <w:numId w:val="10"/>
        </w:numPr>
        <w:spacing w:line="360" w:lineRule="auto"/>
        <w:contextualSpacing/>
        <w:rPr>
          <w:i/>
          <w:szCs w:val="24"/>
        </w:rPr>
      </w:pPr>
      <w:r w:rsidRPr="00897B5E">
        <w:rPr>
          <w:i/>
          <w:szCs w:val="24"/>
        </w:rPr>
        <w:t>на основе программ добровольного медицинского страхования путем заключения договора между страховщиком и страхователем</w:t>
      </w:r>
    </w:p>
    <w:p w:rsidR="008164D3" w:rsidRPr="00897B5E" w:rsidRDefault="008164D3" w:rsidP="005029DD">
      <w:pPr>
        <w:pStyle w:val="a3"/>
        <w:numPr>
          <w:ilvl w:val="0"/>
          <w:numId w:val="10"/>
        </w:numPr>
        <w:spacing w:line="360" w:lineRule="auto"/>
        <w:contextualSpacing/>
        <w:rPr>
          <w:i/>
          <w:szCs w:val="24"/>
        </w:rPr>
      </w:pPr>
      <w:r w:rsidRPr="00897B5E">
        <w:rPr>
          <w:i/>
          <w:szCs w:val="24"/>
        </w:rPr>
        <w:t>на основе договора страхования в рамках программ обязательного медицинского страхования</w:t>
      </w:r>
    </w:p>
    <w:p w:rsidR="008164D3" w:rsidRPr="00897B5E" w:rsidRDefault="008164D3" w:rsidP="008164D3">
      <w:pPr>
        <w:spacing w:line="360" w:lineRule="auto"/>
        <w:ind w:left="1069"/>
        <w:contextualSpacing/>
        <w:rPr>
          <w:i/>
          <w:szCs w:val="24"/>
          <w:lang w:val="ru-RU"/>
        </w:rPr>
      </w:pPr>
    </w:p>
    <w:p w:rsidR="008164D3" w:rsidRPr="00897B5E" w:rsidRDefault="008164D3" w:rsidP="005029DD">
      <w:pPr>
        <w:pStyle w:val="a3"/>
        <w:numPr>
          <w:ilvl w:val="0"/>
          <w:numId w:val="7"/>
        </w:numPr>
        <w:spacing w:line="360" w:lineRule="auto"/>
        <w:contextualSpacing/>
        <w:rPr>
          <w:szCs w:val="24"/>
        </w:rPr>
      </w:pPr>
      <w:r w:rsidRPr="00897B5E">
        <w:rPr>
          <w:szCs w:val="24"/>
        </w:rPr>
        <w:t>Страховым случаем в рамках ДМС является:</w:t>
      </w:r>
    </w:p>
    <w:p w:rsidR="008164D3" w:rsidRPr="00897B5E" w:rsidRDefault="008164D3" w:rsidP="005029DD">
      <w:pPr>
        <w:pStyle w:val="a3"/>
        <w:numPr>
          <w:ilvl w:val="0"/>
          <w:numId w:val="12"/>
        </w:numPr>
        <w:spacing w:line="360" w:lineRule="auto"/>
        <w:contextualSpacing/>
        <w:rPr>
          <w:i/>
          <w:szCs w:val="24"/>
        </w:rPr>
      </w:pPr>
      <w:r w:rsidRPr="00897B5E">
        <w:rPr>
          <w:i/>
          <w:szCs w:val="24"/>
        </w:rPr>
        <w:t xml:space="preserve">обращение в медицинское учреждение из числа </w:t>
      </w:r>
      <w:proofErr w:type="gramStart"/>
      <w:r w:rsidRPr="00897B5E">
        <w:rPr>
          <w:i/>
          <w:szCs w:val="24"/>
        </w:rPr>
        <w:t>предусмотренных</w:t>
      </w:r>
      <w:proofErr w:type="gramEnd"/>
      <w:r w:rsidRPr="00897B5E">
        <w:rPr>
          <w:i/>
          <w:szCs w:val="24"/>
        </w:rPr>
        <w:t xml:space="preserve"> договором страхования</w:t>
      </w:r>
    </w:p>
    <w:p w:rsidR="008164D3" w:rsidRPr="00897B5E" w:rsidRDefault="008164D3" w:rsidP="005029DD">
      <w:pPr>
        <w:pStyle w:val="a3"/>
        <w:numPr>
          <w:ilvl w:val="0"/>
          <w:numId w:val="12"/>
        </w:numPr>
        <w:spacing w:line="360" w:lineRule="auto"/>
        <w:contextualSpacing/>
        <w:rPr>
          <w:i/>
          <w:szCs w:val="24"/>
        </w:rPr>
      </w:pPr>
      <w:r w:rsidRPr="00897B5E">
        <w:rPr>
          <w:i/>
          <w:szCs w:val="24"/>
        </w:rPr>
        <w:lastRenderedPageBreak/>
        <w:t>предъявление документов на возмещение стоимости оплаченных медицинских услуг</w:t>
      </w:r>
    </w:p>
    <w:p w:rsidR="008164D3" w:rsidRPr="00897B5E" w:rsidRDefault="008164D3" w:rsidP="005029DD">
      <w:pPr>
        <w:pStyle w:val="a3"/>
        <w:numPr>
          <w:ilvl w:val="0"/>
          <w:numId w:val="12"/>
        </w:numPr>
        <w:spacing w:line="360" w:lineRule="auto"/>
        <w:contextualSpacing/>
        <w:rPr>
          <w:i/>
          <w:szCs w:val="24"/>
        </w:rPr>
      </w:pPr>
      <w:r w:rsidRPr="00897B5E">
        <w:rPr>
          <w:i/>
          <w:szCs w:val="24"/>
        </w:rPr>
        <w:t>обращение за получением медицинских услуг, вызванное военными действиями, гражданской войной, стихийными бедствиями</w:t>
      </w:r>
    </w:p>
    <w:p w:rsidR="008164D3" w:rsidRPr="00897B5E" w:rsidRDefault="008164D3" w:rsidP="008164D3">
      <w:pPr>
        <w:spacing w:line="360" w:lineRule="auto"/>
        <w:ind w:left="360"/>
        <w:contextualSpacing/>
        <w:rPr>
          <w:szCs w:val="24"/>
          <w:lang w:val="ru-RU"/>
        </w:rPr>
      </w:pPr>
    </w:p>
    <w:p w:rsidR="008164D3" w:rsidRPr="00897B5E" w:rsidRDefault="008164D3" w:rsidP="005029DD">
      <w:pPr>
        <w:pStyle w:val="a3"/>
        <w:numPr>
          <w:ilvl w:val="0"/>
          <w:numId w:val="7"/>
        </w:numPr>
        <w:spacing w:line="360" w:lineRule="auto"/>
        <w:contextualSpacing/>
        <w:rPr>
          <w:szCs w:val="24"/>
        </w:rPr>
      </w:pPr>
      <w:r w:rsidRPr="00897B5E">
        <w:rPr>
          <w:szCs w:val="24"/>
        </w:rPr>
        <w:t xml:space="preserve">В рамках выбранной программы ДМС можно пользоваться услугами: </w:t>
      </w:r>
    </w:p>
    <w:p w:rsidR="008164D3" w:rsidRPr="00897B5E" w:rsidRDefault="008164D3" w:rsidP="005029DD">
      <w:pPr>
        <w:pStyle w:val="a3"/>
        <w:numPr>
          <w:ilvl w:val="0"/>
          <w:numId w:val="13"/>
        </w:numPr>
        <w:spacing w:line="360" w:lineRule="auto"/>
        <w:contextualSpacing/>
        <w:rPr>
          <w:i/>
          <w:szCs w:val="24"/>
        </w:rPr>
      </w:pPr>
      <w:r w:rsidRPr="00897B5E">
        <w:rPr>
          <w:i/>
          <w:szCs w:val="24"/>
        </w:rPr>
        <w:t>Услугами всех лечебных учреждений, указанных в договоре ДМС</w:t>
      </w:r>
    </w:p>
    <w:p w:rsidR="008164D3" w:rsidRPr="00897B5E" w:rsidRDefault="008164D3" w:rsidP="005029DD">
      <w:pPr>
        <w:pStyle w:val="a3"/>
        <w:numPr>
          <w:ilvl w:val="0"/>
          <w:numId w:val="13"/>
        </w:numPr>
        <w:spacing w:line="360" w:lineRule="auto"/>
        <w:contextualSpacing/>
        <w:rPr>
          <w:i/>
          <w:szCs w:val="24"/>
        </w:rPr>
      </w:pPr>
      <w:r w:rsidRPr="00897B5E">
        <w:rPr>
          <w:i/>
          <w:szCs w:val="24"/>
        </w:rPr>
        <w:t xml:space="preserve">Услугами только одного из перечисленных в </w:t>
      </w:r>
      <w:proofErr w:type="gramStart"/>
      <w:r w:rsidRPr="00897B5E">
        <w:rPr>
          <w:i/>
          <w:szCs w:val="24"/>
        </w:rPr>
        <w:t>договоре</w:t>
      </w:r>
      <w:proofErr w:type="gramEnd"/>
      <w:r w:rsidRPr="00897B5E">
        <w:rPr>
          <w:i/>
          <w:szCs w:val="24"/>
        </w:rPr>
        <w:t xml:space="preserve"> лечебных учреждений </w:t>
      </w:r>
    </w:p>
    <w:p w:rsidR="008164D3" w:rsidRPr="00897B5E" w:rsidRDefault="008164D3" w:rsidP="005029DD">
      <w:pPr>
        <w:pStyle w:val="a3"/>
        <w:numPr>
          <w:ilvl w:val="0"/>
          <w:numId w:val="13"/>
        </w:numPr>
        <w:spacing w:line="360" w:lineRule="auto"/>
        <w:contextualSpacing/>
        <w:rPr>
          <w:i/>
          <w:szCs w:val="24"/>
        </w:rPr>
      </w:pPr>
      <w:r w:rsidRPr="00897B5E">
        <w:rPr>
          <w:i/>
          <w:szCs w:val="24"/>
        </w:rPr>
        <w:t>Только услугами ЛПУ, расположенного по месту регистрации страхователя</w:t>
      </w:r>
    </w:p>
    <w:p w:rsidR="008164D3" w:rsidRPr="00897B5E" w:rsidRDefault="008164D3" w:rsidP="008164D3">
      <w:pPr>
        <w:spacing w:line="360" w:lineRule="auto"/>
        <w:contextualSpacing/>
        <w:rPr>
          <w:i/>
          <w:szCs w:val="24"/>
          <w:lang w:val="ru-RU"/>
        </w:rPr>
      </w:pPr>
    </w:p>
    <w:p w:rsidR="008164D3" w:rsidRPr="00897B5E" w:rsidRDefault="008164D3" w:rsidP="005029DD">
      <w:pPr>
        <w:pStyle w:val="a3"/>
        <w:numPr>
          <w:ilvl w:val="0"/>
          <w:numId w:val="7"/>
        </w:numPr>
        <w:spacing w:line="360" w:lineRule="auto"/>
        <w:contextualSpacing/>
        <w:rPr>
          <w:szCs w:val="24"/>
        </w:rPr>
      </w:pPr>
      <w:r w:rsidRPr="00897B5E">
        <w:rPr>
          <w:szCs w:val="24"/>
        </w:rPr>
        <w:t xml:space="preserve">Можно ли возместить расходы на лечение, предоставив в страховую компанию чек? </w:t>
      </w:r>
    </w:p>
    <w:p w:rsidR="008164D3" w:rsidRPr="00897B5E" w:rsidRDefault="008164D3" w:rsidP="005029DD">
      <w:pPr>
        <w:pStyle w:val="a3"/>
        <w:numPr>
          <w:ilvl w:val="0"/>
          <w:numId w:val="14"/>
        </w:numPr>
        <w:spacing w:line="360" w:lineRule="auto"/>
        <w:contextualSpacing/>
        <w:rPr>
          <w:i/>
          <w:szCs w:val="24"/>
        </w:rPr>
      </w:pPr>
      <w:r w:rsidRPr="00897B5E">
        <w:rPr>
          <w:i/>
          <w:szCs w:val="24"/>
        </w:rPr>
        <w:t>Да, если сумма не превышает 50 000 рублей</w:t>
      </w:r>
    </w:p>
    <w:p w:rsidR="008164D3" w:rsidRPr="00897B5E" w:rsidRDefault="008164D3" w:rsidP="005029DD">
      <w:pPr>
        <w:pStyle w:val="a3"/>
        <w:numPr>
          <w:ilvl w:val="0"/>
          <w:numId w:val="14"/>
        </w:numPr>
        <w:spacing w:line="360" w:lineRule="auto"/>
        <w:contextualSpacing/>
        <w:rPr>
          <w:i/>
          <w:szCs w:val="24"/>
        </w:rPr>
      </w:pPr>
      <w:r w:rsidRPr="00897B5E">
        <w:rPr>
          <w:i/>
          <w:szCs w:val="24"/>
        </w:rPr>
        <w:t xml:space="preserve">Нет. Страховые компании сами рассчитываются с лечебными учреждениями, застрахованное лицо не принимает участия во взаиморасчётах. </w:t>
      </w:r>
    </w:p>
    <w:p w:rsidR="008164D3" w:rsidRPr="00897B5E" w:rsidRDefault="008164D3" w:rsidP="005029DD">
      <w:pPr>
        <w:pStyle w:val="a3"/>
        <w:numPr>
          <w:ilvl w:val="0"/>
          <w:numId w:val="14"/>
        </w:numPr>
        <w:spacing w:line="360" w:lineRule="auto"/>
        <w:contextualSpacing/>
        <w:rPr>
          <w:i/>
          <w:szCs w:val="24"/>
        </w:rPr>
      </w:pPr>
      <w:r w:rsidRPr="00897B5E">
        <w:rPr>
          <w:i/>
          <w:szCs w:val="24"/>
        </w:rPr>
        <w:t xml:space="preserve">Возможно при </w:t>
      </w:r>
      <w:proofErr w:type="gramStart"/>
      <w:r w:rsidRPr="00897B5E">
        <w:rPr>
          <w:i/>
          <w:szCs w:val="24"/>
        </w:rPr>
        <w:t>условии</w:t>
      </w:r>
      <w:proofErr w:type="gramEnd"/>
      <w:r w:rsidRPr="00897B5E">
        <w:rPr>
          <w:i/>
          <w:szCs w:val="24"/>
        </w:rPr>
        <w:t xml:space="preserve"> предварительного уведомления страховой компании</w:t>
      </w:r>
    </w:p>
    <w:p w:rsidR="008164D3" w:rsidRPr="00897B5E" w:rsidRDefault="008164D3" w:rsidP="008164D3">
      <w:pPr>
        <w:pStyle w:val="a3"/>
        <w:spacing w:line="360" w:lineRule="auto"/>
        <w:ind w:left="1429" w:firstLine="0"/>
        <w:contextualSpacing/>
        <w:rPr>
          <w:i/>
          <w:szCs w:val="24"/>
        </w:rPr>
      </w:pPr>
    </w:p>
    <w:p w:rsidR="008164D3" w:rsidRPr="00897B5E" w:rsidRDefault="008164D3" w:rsidP="005029DD">
      <w:pPr>
        <w:pStyle w:val="a3"/>
        <w:numPr>
          <w:ilvl w:val="0"/>
          <w:numId w:val="7"/>
        </w:numPr>
        <w:spacing w:line="360" w:lineRule="auto"/>
        <w:contextualSpacing/>
        <w:rPr>
          <w:szCs w:val="24"/>
        </w:rPr>
      </w:pPr>
      <w:r w:rsidRPr="00897B5E">
        <w:rPr>
          <w:szCs w:val="24"/>
        </w:rPr>
        <w:t xml:space="preserve">На какой срок можно заключить договор добровольного медицинского страхования? </w:t>
      </w:r>
    </w:p>
    <w:p w:rsidR="008164D3" w:rsidRPr="00897B5E" w:rsidRDefault="008164D3" w:rsidP="005029DD">
      <w:pPr>
        <w:pStyle w:val="a3"/>
        <w:numPr>
          <w:ilvl w:val="0"/>
          <w:numId w:val="15"/>
        </w:numPr>
        <w:spacing w:line="360" w:lineRule="auto"/>
        <w:contextualSpacing/>
        <w:rPr>
          <w:i/>
          <w:szCs w:val="24"/>
        </w:rPr>
      </w:pPr>
      <w:r w:rsidRPr="00897B5E">
        <w:rPr>
          <w:i/>
          <w:szCs w:val="24"/>
        </w:rPr>
        <w:t>На 1 год</w:t>
      </w:r>
    </w:p>
    <w:p w:rsidR="008164D3" w:rsidRPr="00897B5E" w:rsidRDefault="008164D3" w:rsidP="005029DD">
      <w:pPr>
        <w:pStyle w:val="a3"/>
        <w:numPr>
          <w:ilvl w:val="0"/>
          <w:numId w:val="15"/>
        </w:numPr>
        <w:spacing w:line="360" w:lineRule="auto"/>
        <w:contextualSpacing/>
        <w:rPr>
          <w:i/>
          <w:szCs w:val="24"/>
        </w:rPr>
      </w:pPr>
      <w:r w:rsidRPr="00897B5E">
        <w:rPr>
          <w:i/>
          <w:szCs w:val="24"/>
        </w:rPr>
        <w:t xml:space="preserve">На срок до наступления пенсионного возраста </w:t>
      </w:r>
    </w:p>
    <w:p w:rsidR="008164D3" w:rsidRPr="00897B5E" w:rsidRDefault="008164D3" w:rsidP="005029DD">
      <w:pPr>
        <w:pStyle w:val="a3"/>
        <w:numPr>
          <w:ilvl w:val="0"/>
          <w:numId w:val="15"/>
        </w:numPr>
        <w:spacing w:line="360" w:lineRule="auto"/>
        <w:contextualSpacing/>
        <w:rPr>
          <w:i/>
          <w:szCs w:val="24"/>
        </w:rPr>
      </w:pPr>
      <w:r w:rsidRPr="00897B5E">
        <w:rPr>
          <w:i/>
          <w:szCs w:val="24"/>
        </w:rPr>
        <w:t>От 5 лет</w:t>
      </w:r>
    </w:p>
    <w:p w:rsidR="008164D3" w:rsidRPr="00897B5E" w:rsidRDefault="008164D3" w:rsidP="008164D3">
      <w:pPr>
        <w:spacing w:line="360" w:lineRule="auto"/>
        <w:ind w:left="1069"/>
        <w:contextualSpacing/>
        <w:rPr>
          <w:i/>
          <w:szCs w:val="24"/>
          <w:lang w:val="ru-RU"/>
        </w:rPr>
      </w:pPr>
    </w:p>
    <w:p w:rsidR="008164D3" w:rsidRPr="00897B5E" w:rsidRDefault="008164D3" w:rsidP="008164D3">
      <w:pPr>
        <w:spacing w:line="255" w:lineRule="atLeast"/>
        <w:ind w:left="360"/>
        <w:textAlignment w:val="baseline"/>
        <w:rPr>
          <w:szCs w:val="24"/>
          <w:lang w:val="ru-RU"/>
        </w:rPr>
      </w:pPr>
    </w:p>
    <w:p w:rsidR="008164D3" w:rsidRPr="00897B5E" w:rsidRDefault="008164D3" w:rsidP="005029DD">
      <w:pPr>
        <w:pStyle w:val="a3"/>
        <w:numPr>
          <w:ilvl w:val="0"/>
          <w:numId w:val="7"/>
        </w:numPr>
        <w:spacing w:line="255" w:lineRule="atLeast"/>
        <w:textAlignment w:val="baseline"/>
        <w:rPr>
          <w:szCs w:val="24"/>
        </w:rPr>
      </w:pPr>
      <w:r w:rsidRPr="00897B5E">
        <w:rPr>
          <w:szCs w:val="24"/>
        </w:rPr>
        <w:t xml:space="preserve">Договор ДМС вступает в силу: </w:t>
      </w:r>
    </w:p>
    <w:p w:rsidR="008164D3" w:rsidRPr="00897B5E" w:rsidRDefault="008164D3" w:rsidP="008164D3">
      <w:pPr>
        <w:spacing w:line="255" w:lineRule="atLeast"/>
        <w:ind w:left="360"/>
        <w:textAlignment w:val="baseline"/>
        <w:rPr>
          <w:szCs w:val="24"/>
          <w:lang w:val="ru-RU"/>
        </w:rPr>
      </w:pPr>
    </w:p>
    <w:p w:rsidR="008164D3" w:rsidRPr="00897B5E" w:rsidRDefault="008164D3" w:rsidP="005029DD">
      <w:pPr>
        <w:pStyle w:val="a3"/>
        <w:numPr>
          <w:ilvl w:val="0"/>
          <w:numId w:val="16"/>
        </w:numPr>
        <w:spacing w:line="360" w:lineRule="auto"/>
        <w:contextualSpacing/>
        <w:rPr>
          <w:i/>
          <w:szCs w:val="24"/>
        </w:rPr>
      </w:pPr>
      <w:r w:rsidRPr="00897B5E">
        <w:rPr>
          <w:i/>
          <w:szCs w:val="24"/>
        </w:rPr>
        <w:t>с момента подачи заявления в страховую компанию</w:t>
      </w:r>
    </w:p>
    <w:p w:rsidR="008164D3" w:rsidRPr="00897B5E" w:rsidRDefault="008164D3" w:rsidP="005029DD">
      <w:pPr>
        <w:pStyle w:val="a3"/>
        <w:numPr>
          <w:ilvl w:val="0"/>
          <w:numId w:val="16"/>
        </w:numPr>
        <w:spacing w:line="360" w:lineRule="auto"/>
        <w:contextualSpacing/>
        <w:rPr>
          <w:i/>
          <w:szCs w:val="24"/>
        </w:rPr>
      </w:pPr>
      <w:r w:rsidRPr="00897B5E">
        <w:rPr>
          <w:i/>
          <w:szCs w:val="24"/>
        </w:rPr>
        <w:t>с момента оплаты первого взноса</w:t>
      </w:r>
    </w:p>
    <w:p w:rsidR="008164D3" w:rsidRPr="00897B5E" w:rsidRDefault="008164D3" w:rsidP="005029DD">
      <w:pPr>
        <w:pStyle w:val="a3"/>
        <w:numPr>
          <w:ilvl w:val="0"/>
          <w:numId w:val="16"/>
        </w:numPr>
        <w:spacing w:line="360" w:lineRule="auto"/>
        <w:contextualSpacing/>
        <w:rPr>
          <w:i/>
          <w:szCs w:val="24"/>
        </w:rPr>
      </w:pPr>
      <w:r w:rsidRPr="00897B5E">
        <w:rPr>
          <w:i/>
          <w:szCs w:val="24"/>
        </w:rPr>
        <w:t>с момента вручения застрахованному лицу полиса ДМС</w:t>
      </w:r>
    </w:p>
    <w:p w:rsidR="008164D3" w:rsidRPr="00897B5E" w:rsidRDefault="008164D3" w:rsidP="008164D3">
      <w:pPr>
        <w:spacing w:line="360" w:lineRule="auto"/>
        <w:ind w:left="1069"/>
        <w:contextualSpacing/>
        <w:rPr>
          <w:i/>
          <w:szCs w:val="24"/>
          <w:lang w:val="ru-RU"/>
        </w:rPr>
      </w:pPr>
    </w:p>
    <w:p w:rsidR="008164D3" w:rsidRPr="00897B5E" w:rsidRDefault="008164D3" w:rsidP="005029DD">
      <w:pPr>
        <w:pStyle w:val="a3"/>
        <w:numPr>
          <w:ilvl w:val="0"/>
          <w:numId w:val="7"/>
        </w:numPr>
        <w:spacing w:line="255" w:lineRule="atLeast"/>
        <w:textAlignment w:val="baseline"/>
        <w:rPr>
          <w:szCs w:val="24"/>
        </w:rPr>
      </w:pPr>
      <w:r w:rsidRPr="00897B5E">
        <w:rPr>
          <w:szCs w:val="24"/>
        </w:rPr>
        <w:t xml:space="preserve">При обращении в ЛПУ с собой необходимо иметь: </w:t>
      </w:r>
    </w:p>
    <w:p w:rsidR="008164D3" w:rsidRPr="00897B5E" w:rsidRDefault="008164D3" w:rsidP="008164D3">
      <w:pPr>
        <w:spacing w:line="255" w:lineRule="atLeast"/>
        <w:ind w:left="360"/>
        <w:textAlignment w:val="baseline"/>
        <w:rPr>
          <w:szCs w:val="24"/>
          <w:lang w:val="ru-RU"/>
        </w:rPr>
      </w:pPr>
    </w:p>
    <w:p w:rsidR="008164D3" w:rsidRPr="00897B5E" w:rsidRDefault="008164D3" w:rsidP="005029DD">
      <w:pPr>
        <w:pStyle w:val="a3"/>
        <w:numPr>
          <w:ilvl w:val="0"/>
          <w:numId w:val="17"/>
        </w:numPr>
        <w:spacing w:line="360" w:lineRule="auto"/>
        <w:contextualSpacing/>
        <w:rPr>
          <w:i/>
          <w:szCs w:val="24"/>
        </w:rPr>
      </w:pPr>
      <w:r w:rsidRPr="00897B5E">
        <w:rPr>
          <w:i/>
          <w:szCs w:val="24"/>
        </w:rPr>
        <w:t xml:space="preserve">Только паспорт </w:t>
      </w:r>
    </w:p>
    <w:p w:rsidR="008164D3" w:rsidRPr="00897B5E" w:rsidRDefault="008164D3" w:rsidP="005029DD">
      <w:pPr>
        <w:pStyle w:val="a3"/>
        <w:numPr>
          <w:ilvl w:val="0"/>
          <w:numId w:val="17"/>
        </w:numPr>
        <w:spacing w:line="360" w:lineRule="auto"/>
        <w:contextualSpacing/>
        <w:rPr>
          <w:i/>
          <w:szCs w:val="24"/>
        </w:rPr>
      </w:pPr>
      <w:r w:rsidRPr="00897B5E">
        <w:rPr>
          <w:i/>
          <w:szCs w:val="24"/>
        </w:rPr>
        <w:t>Паспорт и документы из других ЛПУ</w:t>
      </w:r>
    </w:p>
    <w:p w:rsidR="008164D3" w:rsidRPr="00897B5E" w:rsidRDefault="008164D3" w:rsidP="005029DD">
      <w:pPr>
        <w:pStyle w:val="a3"/>
        <w:numPr>
          <w:ilvl w:val="0"/>
          <w:numId w:val="17"/>
        </w:numPr>
        <w:spacing w:line="360" w:lineRule="auto"/>
        <w:contextualSpacing/>
        <w:rPr>
          <w:i/>
          <w:szCs w:val="24"/>
        </w:rPr>
      </w:pPr>
      <w:r w:rsidRPr="00897B5E">
        <w:rPr>
          <w:i/>
          <w:szCs w:val="24"/>
        </w:rPr>
        <w:t>Полис ДМС и паспорт</w:t>
      </w:r>
    </w:p>
    <w:p w:rsidR="008164D3" w:rsidRPr="00897B5E" w:rsidRDefault="008164D3" w:rsidP="008164D3">
      <w:pPr>
        <w:spacing w:line="255" w:lineRule="atLeast"/>
        <w:textAlignment w:val="baseline"/>
        <w:rPr>
          <w:rFonts w:ascii="Arial" w:eastAsia="Times New Roman" w:hAnsi="Arial" w:cs="Arial"/>
          <w:color w:val="5D5C5C"/>
          <w:szCs w:val="24"/>
          <w:lang w:val="ru-RU" w:eastAsia="ru-RU"/>
        </w:rPr>
      </w:pPr>
    </w:p>
    <w:p w:rsidR="008164D3" w:rsidRPr="00897B5E" w:rsidRDefault="008164D3" w:rsidP="008164D3">
      <w:pPr>
        <w:spacing w:line="255" w:lineRule="atLeast"/>
        <w:textAlignment w:val="baseline"/>
        <w:rPr>
          <w:rFonts w:ascii="Arial" w:eastAsia="Times New Roman" w:hAnsi="Arial" w:cs="Arial"/>
          <w:color w:val="5D5C5C"/>
          <w:szCs w:val="24"/>
          <w:lang w:val="ru-RU" w:eastAsia="ru-RU"/>
        </w:rPr>
      </w:pPr>
    </w:p>
    <w:p w:rsidR="008164D3" w:rsidRPr="00897B5E" w:rsidRDefault="008164D3" w:rsidP="008164D3">
      <w:pPr>
        <w:spacing w:line="255" w:lineRule="atLeast"/>
        <w:textAlignment w:val="baseline"/>
        <w:rPr>
          <w:rFonts w:ascii="Arial" w:eastAsia="Times New Roman" w:hAnsi="Arial" w:cs="Arial"/>
          <w:color w:val="5D5C5C"/>
          <w:szCs w:val="24"/>
          <w:lang w:val="ru-RU" w:eastAsia="ru-RU"/>
        </w:rPr>
      </w:pPr>
    </w:p>
    <w:p w:rsidR="008164D3" w:rsidRPr="00897B5E" w:rsidRDefault="008164D3" w:rsidP="008164D3">
      <w:pPr>
        <w:spacing w:line="255" w:lineRule="atLeast"/>
        <w:textAlignment w:val="baseline"/>
        <w:rPr>
          <w:rFonts w:ascii="Arial" w:eastAsia="Times New Roman" w:hAnsi="Arial" w:cs="Arial"/>
          <w:color w:val="5D5C5C"/>
          <w:szCs w:val="24"/>
          <w:lang w:val="ru-RU" w:eastAsia="ru-RU"/>
        </w:rPr>
      </w:pPr>
    </w:p>
    <w:p w:rsidR="008164D3" w:rsidRPr="00897B5E" w:rsidRDefault="008164D3" w:rsidP="008164D3">
      <w:pPr>
        <w:rPr>
          <w:rFonts w:ascii="Tahoma" w:eastAsia="Times New Roman" w:hAnsi="Tahoma" w:cs="Tahoma"/>
          <w:color w:val="333333"/>
          <w:szCs w:val="24"/>
          <w:lang w:val="ru-RU" w:eastAsia="ru-RU"/>
        </w:rPr>
      </w:pPr>
    </w:p>
    <w:p w:rsidR="008164D3" w:rsidRPr="00897B5E" w:rsidRDefault="008164D3" w:rsidP="008164D3">
      <w:pPr>
        <w:pStyle w:val="a3"/>
        <w:ind w:left="360" w:firstLine="349"/>
        <w:contextualSpacing/>
        <w:rPr>
          <w:szCs w:val="24"/>
        </w:rPr>
      </w:pPr>
      <w:r w:rsidRPr="00897B5E">
        <w:rPr>
          <w:szCs w:val="24"/>
        </w:rPr>
        <w:lastRenderedPageBreak/>
        <w:t>Таблица правильных ответов:</w:t>
      </w:r>
    </w:p>
    <w:p w:rsidR="008164D3" w:rsidRPr="00897B5E" w:rsidRDefault="008164D3" w:rsidP="008164D3">
      <w:pPr>
        <w:pStyle w:val="a3"/>
        <w:ind w:left="360" w:firstLine="349"/>
        <w:contextualSpacing/>
        <w:rPr>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393"/>
        <w:gridCol w:w="2354"/>
        <w:gridCol w:w="2394"/>
      </w:tblGrid>
      <w:tr w:rsidR="008164D3" w:rsidRPr="00897B5E" w:rsidTr="00932C5C">
        <w:trPr>
          <w:cantSplit/>
          <w:trHeight w:val="170"/>
        </w:trPr>
        <w:tc>
          <w:tcPr>
            <w:tcW w:w="2353" w:type="dxa"/>
          </w:tcPr>
          <w:p w:rsidR="008164D3" w:rsidRPr="00897B5E" w:rsidRDefault="008164D3" w:rsidP="00932C5C">
            <w:pPr>
              <w:pStyle w:val="a3"/>
              <w:ind w:left="0" w:firstLine="349"/>
              <w:contextualSpacing/>
              <w:jc w:val="center"/>
              <w:rPr>
                <w:szCs w:val="24"/>
              </w:rPr>
            </w:pPr>
            <w:r w:rsidRPr="00897B5E">
              <w:rPr>
                <w:szCs w:val="24"/>
              </w:rPr>
              <w:t>Вопрос</w:t>
            </w:r>
          </w:p>
        </w:tc>
        <w:tc>
          <w:tcPr>
            <w:tcW w:w="2393" w:type="dxa"/>
          </w:tcPr>
          <w:p w:rsidR="008164D3" w:rsidRPr="00897B5E" w:rsidRDefault="008164D3" w:rsidP="00932C5C">
            <w:pPr>
              <w:pStyle w:val="a3"/>
              <w:ind w:left="0" w:firstLine="349"/>
              <w:contextualSpacing/>
              <w:jc w:val="center"/>
              <w:rPr>
                <w:szCs w:val="24"/>
              </w:rPr>
            </w:pPr>
            <w:r w:rsidRPr="00897B5E">
              <w:rPr>
                <w:szCs w:val="24"/>
              </w:rPr>
              <w:t>Правильный ответ</w:t>
            </w:r>
          </w:p>
        </w:tc>
        <w:tc>
          <w:tcPr>
            <w:tcW w:w="2354" w:type="dxa"/>
          </w:tcPr>
          <w:p w:rsidR="008164D3" w:rsidRPr="00897B5E" w:rsidRDefault="008164D3" w:rsidP="00932C5C">
            <w:pPr>
              <w:pStyle w:val="a3"/>
              <w:ind w:left="0" w:firstLine="349"/>
              <w:contextualSpacing/>
              <w:jc w:val="center"/>
              <w:rPr>
                <w:szCs w:val="24"/>
              </w:rPr>
            </w:pPr>
            <w:r w:rsidRPr="00897B5E">
              <w:rPr>
                <w:szCs w:val="24"/>
              </w:rPr>
              <w:t>Вопрос</w:t>
            </w:r>
          </w:p>
        </w:tc>
        <w:tc>
          <w:tcPr>
            <w:tcW w:w="2394" w:type="dxa"/>
          </w:tcPr>
          <w:p w:rsidR="008164D3" w:rsidRPr="00897B5E" w:rsidRDefault="008164D3" w:rsidP="00932C5C">
            <w:pPr>
              <w:pStyle w:val="a3"/>
              <w:ind w:left="0" w:firstLine="349"/>
              <w:contextualSpacing/>
              <w:jc w:val="center"/>
              <w:rPr>
                <w:szCs w:val="24"/>
              </w:rPr>
            </w:pPr>
            <w:r w:rsidRPr="00897B5E">
              <w:rPr>
                <w:szCs w:val="24"/>
              </w:rPr>
              <w:t>Правильный ответ</w:t>
            </w:r>
          </w:p>
        </w:tc>
      </w:tr>
      <w:tr w:rsidR="008164D3" w:rsidRPr="00897B5E" w:rsidTr="00932C5C">
        <w:trPr>
          <w:cantSplit/>
          <w:trHeight w:val="309"/>
        </w:trPr>
        <w:tc>
          <w:tcPr>
            <w:tcW w:w="2353" w:type="dxa"/>
          </w:tcPr>
          <w:p w:rsidR="008164D3" w:rsidRPr="00897B5E" w:rsidRDefault="008164D3" w:rsidP="00932C5C">
            <w:pPr>
              <w:pStyle w:val="a3"/>
              <w:ind w:left="0" w:firstLine="349"/>
              <w:contextualSpacing/>
              <w:jc w:val="center"/>
              <w:rPr>
                <w:szCs w:val="24"/>
              </w:rPr>
            </w:pPr>
            <w:r w:rsidRPr="00897B5E">
              <w:rPr>
                <w:szCs w:val="24"/>
              </w:rPr>
              <w:t>1</w:t>
            </w:r>
          </w:p>
        </w:tc>
        <w:tc>
          <w:tcPr>
            <w:tcW w:w="2393" w:type="dxa"/>
          </w:tcPr>
          <w:p w:rsidR="008164D3" w:rsidRPr="00897B5E" w:rsidRDefault="008164D3" w:rsidP="00932C5C">
            <w:pPr>
              <w:pStyle w:val="a3"/>
              <w:ind w:left="0" w:firstLine="349"/>
              <w:contextualSpacing/>
              <w:jc w:val="center"/>
              <w:rPr>
                <w:szCs w:val="24"/>
              </w:rPr>
            </w:pPr>
            <w:proofErr w:type="spellStart"/>
            <w:r w:rsidRPr="00897B5E">
              <w:rPr>
                <w:szCs w:val="24"/>
              </w:rPr>
              <w:t>b</w:t>
            </w:r>
            <w:proofErr w:type="spellEnd"/>
          </w:p>
        </w:tc>
        <w:tc>
          <w:tcPr>
            <w:tcW w:w="2354" w:type="dxa"/>
          </w:tcPr>
          <w:p w:rsidR="008164D3" w:rsidRPr="00897B5E" w:rsidRDefault="008164D3" w:rsidP="00932C5C">
            <w:pPr>
              <w:pStyle w:val="a3"/>
              <w:ind w:left="0" w:firstLine="349"/>
              <w:contextualSpacing/>
              <w:jc w:val="center"/>
              <w:rPr>
                <w:szCs w:val="24"/>
              </w:rPr>
            </w:pPr>
            <w:r w:rsidRPr="00897B5E">
              <w:rPr>
                <w:szCs w:val="24"/>
              </w:rPr>
              <w:t>6</w:t>
            </w:r>
          </w:p>
        </w:tc>
        <w:tc>
          <w:tcPr>
            <w:tcW w:w="2394" w:type="dxa"/>
          </w:tcPr>
          <w:p w:rsidR="008164D3" w:rsidRPr="00897B5E" w:rsidRDefault="008164D3" w:rsidP="00932C5C">
            <w:pPr>
              <w:pStyle w:val="a3"/>
              <w:ind w:left="0" w:firstLine="349"/>
              <w:contextualSpacing/>
              <w:jc w:val="center"/>
              <w:rPr>
                <w:szCs w:val="24"/>
              </w:rPr>
            </w:pPr>
            <w:r w:rsidRPr="00897B5E">
              <w:rPr>
                <w:szCs w:val="24"/>
              </w:rPr>
              <w:t>а</w:t>
            </w:r>
          </w:p>
        </w:tc>
      </w:tr>
      <w:tr w:rsidR="008164D3" w:rsidRPr="00897B5E" w:rsidTr="00932C5C">
        <w:trPr>
          <w:cantSplit/>
          <w:trHeight w:val="170"/>
        </w:trPr>
        <w:tc>
          <w:tcPr>
            <w:tcW w:w="2353" w:type="dxa"/>
          </w:tcPr>
          <w:p w:rsidR="008164D3" w:rsidRPr="00897B5E" w:rsidRDefault="008164D3" w:rsidP="00932C5C">
            <w:pPr>
              <w:pStyle w:val="a3"/>
              <w:ind w:left="0" w:firstLine="349"/>
              <w:contextualSpacing/>
              <w:jc w:val="center"/>
              <w:rPr>
                <w:szCs w:val="24"/>
              </w:rPr>
            </w:pPr>
            <w:r w:rsidRPr="00897B5E">
              <w:rPr>
                <w:szCs w:val="24"/>
              </w:rPr>
              <w:t>2</w:t>
            </w:r>
          </w:p>
        </w:tc>
        <w:tc>
          <w:tcPr>
            <w:tcW w:w="2393" w:type="dxa"/>
          </w:tcPr>
          <w:p w:rsidR="008164D3" w:rsidRPr="00897B5E" w:rsidRDefault="008164D3" w:rsidP="00932C5C">
            <w:pPr>
              <w:pStyle w:val="a3"/>
              <w:ind w:left="0" w:firstLine="349"/>
              <w:contextualSpacing/>
              <w:jc w:val="center"/>
              <w:rPr>
                <w:szCs w:val="24"/>
              </w:rPr>
            </w:pPr>
            <w:r w:rsidRPr="00897B5E">
              <w:rPr>
                <w:szCs w:val="24"/>
              </w:rPr>
              <w:t>с</w:t>
            </w:r>
          </w:p>
        </w:tc>
        <w:tc>
          <w:tcPr>
            <w:tcW w:w="2354" w:type="dxa"/>
          </w:tcPr>
          <w:p w:rsidR="008164D3" w:rsidRPr="00897B5E" w:rsidRDefault="008164D3" w:rsidP="00932C5C">
            <w:pPr>
              <w:pStyle w:val="a3"/>
              <w:ind w:left="0" w:firstLine="349"/>
              <w:contextualSpacing/>
              <w:jc w:val="center"/>
              <w:rPr>
                <w:szCs w:val="24"/>
              </w:rPr>
            </w:pPr>
            <w:r w:rsidRPr="00897B5E">
              <w:rPr>
                <w:szCs w:val="24"/>
              </w:rPr>
              <w:t>7</w:t>
            </w:r>
          </w:p>
        </w:tc>
        <w:tc>
          <w:tcPr>
            <w:tcW w:w="2394" w:type="dxa"/>
          </w:tcPr>
          <w:p w:rsidR="008164D3" w:rsidRPr="00897B5E" w:rsidRDefault="00897B5E" w:rsidP="00932C5C">
            <w:pPr>
              <w:pStyle w:val="a3"/>
              <w:ind w:left="0" w:firstLine="349"/>
              <w:contextualSpacing/>
              <w:jc w:val="center"/>
              <w:rPr>
                <w:szCs w:val="24"/>
                <w:lang w:val="en-US"/>
              </w:rPr>
            </w:pPr>
            <w:r>
              <w:rPr>
                <w:szCs w:val="24"/>
                <w:lang w:val="en-US"/>
              </w:rPr>
              <w:t>b</w:t>
            </w:r>
          </w:p>
        </w:tc>
      </w:tr>
      <w:tr w:rsidR="008164D3" w:rsidRPr="00897B5E" w:rsidTr="00932C5C">
        <w:trPr>
          <w:cantSplit/>
          <w:trHeight w:val="170"/>
        </w:trPr>
        <w:tc>
          <w:tcPr>
            <w:tcW w:w="2353" w:type="dxa"/>
          </w:tcPr>
          <w:p w:rsidR="008164D3" w:rsidRPr="00897B5E" w:rsidRDefault="008164D3" w:rsidP="00932C5C">
            <w:pPr>
              <w:pStyle w:val="a3"/>
              <w:ind w:left="0" w:firstLine="349"/>
              <w:contextualSpacing/>
              <w:jc w:val="center"/>
              <w:rPr>
                <w:szCs w:val="24"/>
              </w:rPr>
            </w:pPr>
            <w:r w:rsidRPr="00897B5E">
              <w:rPr>
                <w:szCs w:val="24"/>
              </w:rPr>
              <w:t>3</w:t>
            </w:r>
          </w:p>
        </w:tc>
        <w:tc>
          <w:tcPr>
            <w:tcW w:w="2393" w:type="dxa"/>
          </w:tcPr>
          <w:p w:rsidR="008164D3" w:rsidRPr="00897B5E" w:rsidRDefault="008164D3" w:rsidP="00932C5C">
            <w:pPr>
              <w:pStyle w:val="a3"/>
              <w:ind w:left="0" w:firstLine="349"/>
              <w:contextualSpacing/>
              <w:jc w:val="center"/>
              <w:rPr>
                <w:szCs w:val="24"/>
              </w:rPr>
            </w:pPr>
            <w:proofErr w:type="spellStart"/>
            <w:r w:rsidRPr="00897B5E">
              <w:rPr>
                <w:szCs w:val="24"/>
              </w:rPr>
              <w:t>a</w:t>
            </w:r>
            <w:proofErr w:type="spellEnd"/>
          </w:p>
        </w:tc>
        <w:tc>
          <w:tcPr>
            <w:tcW w:w="2354" w:type="dxa"/>
          </w:tcPr>
          <w:p w:rsidR="008164D3" w:rsidRPr="00897B5E" w:rsidRDefault="008164D3" w:rsidP="00932C5C">
            <w:pPr>
              <w:pStyle w:val="a3"/>
              <w:ind w:left="0" w:firstLine="349"/>
              <w:contextualSpacing/>
              <w:jc w:val="center"/>
              <w:rPr>
                <w:szCs w:val="24"/>
              </w:rPr>
            </w:pPr>
            <w:r w:rsidRPr="00897B5E">
              <w:rPr>
                <w:szCs w:val="24"/>
              </w:rPr>
              <w:t>8</w:t>
            </w:r>
          </w:p>
        </w:tc>
        <w:tc>
          <w:tcPr>
            <w:tcW w:w="2394" w:type="dxa"/>
          </w:tcPr>
          <w:p w:rsidR="008164D3" w:rsidRPr="00897B5E" w:rsidRDefault="008164D3" w:rsidP="00932C5C">
            <w:pPr>
              <w:pStyle w:val="a3"/>
              <w:ind w:left="0" w:firstLine="349"/>
              <w:contextualSpacing/>
              <w:jc w:val="center"/>
              <w:rPr>
                <w:szCs w:val="24"/>
              </w:rPr>
            </w:pPr>
            <w:proofErr w:type="spellStart"/>
            <w:r w:rsidRPr="00897B5E">
              <w:rPr>
                <w:szCs w:val="24"/>
              </w:rPr>
              <w:t>a</w:t>
            </w:r>
            <w:proofErr w:type="spellEnd"/>
          </w:p>
        </w:tc>
      </w:tr>
      <w:tr w:rsidR="008164D3" w:rsidRPr="00897B5E" w:rsidTr="00932C5C">
        <w:trPr>
          <w:cantSplit/>
          <w:trHeight w:val="170"/>
        </w:trPr>
        <w:tc>
          <w:tcPr>
            <w:tcW w:w="2353" w:type="dxa"/>
          </w:tcPr>
          <w:p w:rsidR="008164D3" w:rsidRPr="00897B5E" w:rsidRDefault="008164D3" w:rsidP="00932C5C">
            <w:pPr>
              <w:pStyle w:val="a3"/>
              <w:ind w:left="0" w:firstLine="349"/>
              <w:contextualSpacing/>
              <w:jc w:val="center"/>
              <w:rPr>
                <w:szCs w:val="24"/>
              </w:rPr>
            </w:pPr>
            <w:r w:rsidRPr="00897B5E">
              <w:rPr>
                <w:szCs w:val="24"/>
              </w:rPr>
              <w:t>4</w:t>
            </w:r>
          </w:p>
        </w:tc>
        <w:tc>
          <w:tcPr>
            <w:tcW w:w="2393" w:type="dxa"/>
          </w:tcPr>
          <w:p w:rsidR="008164D3" w:rsidRPr="00897B5E" w:rsidRDefault="008164D3" w:rsidP="00932C5C">
            <w:pPr>
              <w:pStyle w:val="a3"/>
              <w:ind w:left="0" w:firstLine="349"/>
              <w:contextualSpacing/>
              <w:jc w:val="center"/>
              <w:rPr>
                <w:szCs w:val="24"/>
              </w:rPr>
            </w:pPr>
            <w:proofErr w:type="spellStart"/>
            <w:r w:rsidRPr="00897B5E">
              <w:rPr>
                <w:szCs w:val="24"/>
              </w:rPr>
              <w:t>b</w:t>
            </w:r>
            <w:proofErr w:type="spellEnd"/>
          </w:p>
        </w:tc>
        <w:tc>
          <w:tcPr>
            <w:tcW w:w="2354" w:type="dxa"/>
          </w:tcPr>
          <w:p w:rsidR="008164D3" w:rsidRPr="00897B5E" w:rsidRDefault="008164D3" w:rsidP="00932C5C">
            <w:pPr>
              <w:pStyle w:val="a3"/>
              <w:ind w:left="0" w:firstLine="349"/>
              <w:contextualSpacing/>
              <w:jc w:val="center"/>
              <w:rPr>
                <w:szCs w:val="24"/>
              </w:rPr>
            </w:pPr>
            <w:r w:rsidRPr="00897B5E">
              <w:rPr>
                <w:szCs w:val="24"/>
              </w:rPr>
              <w:t>9</w:t>
            </w:r>
          </w:p>
        </w:tc>
        <w:tc>
          <w:tcPr>
            <w:tcW w:w="2394" w:type="dxa"/>
          </w:tcPr>
          <w:p w:rsidR="008164D3" w:rsidRPr="00897B5E" w:rsidRDefault="008164D3" w:rsidP="00932C5C">
            <w:pPr>
              <w:pStyle w:val="a3"/>
              <w:ind w:left="0" w:firstLine="349"/>
              <w:contextualSpacing/>
              <w:jc w:val="center"/>
              <w:rPr>
                <w:szCs w:val="24"/>
              </w:rPr>
            </w:pPr>
            <w:proofErr w:type="spellStart"/>
            <w:r w:rsidRPr="00897B5E">
              <w:rPr>
                <w:szCs w:val="24"/>
              </w:rPr>
              <w:t>b</w:t>
            </w:r>
            <w:proofErr w:type="spellEnd"/>
          </w:p>
        </w:tc>
      </w:tr>
      <w:tr w:rsidR="008164D3" w:rsidRPr="00897B5E" w:rsidTr="00932C5C">
        <w:trPr>
          <w:cantSplit/>
          <w:trHeight w:val="170"/>
        </w:trPr>
        <w:tc>
          <w:tcPr>
            <w:tcW w:w="2353" w:type="dxa"/>
          </w:tcPr>
          <w:p w:rsidR="008164D3" w:rsidRPr="00897B5E" w:rsidRDefault="008164D3" w:rsidP="00932C5C">
            <w:pPr>
              <w:pStyle w:val="a3"/>
              <w:ind w:left="0" w:firstLine="349"/>
              <w:contextualSpacing/>
              <w:jc w:val="center"/>
              <w:rPr>
                <w:szCs w:val="24"/>
              </w:rPr>
            </w:pPr>
            <w:r w:rsidRPr="00897B5E">
              <w:rPr>
                <w:szCs w:val="24"/>
              </w:rPr>
              <w:t>5</w:t>
            </w:r>
          </w:p>
        </w:tc>
        <w:tc>
          <w:tcPr>
            <w:tcW w:w="2393" w:type="dxa"/>
          </w:tcPr>
          <w:p w:rsidR="008164D3" w:rsidRPr="00897B5E" w:rsidRDefault="008164D3" w:rsidP="00932C5C">
            <w:pPr>
              <w:pStyle w:val="a3"/>
              <w:ind w:left="0" w:firstLine="349"/>
              <w:contextualSpacing/>
              <w:jc w:val="center"/>
              <w:rPr>
                <w:szCs w:val="24"/>
              </w:rPr>
            </w:pPr>
            <w:r w:rsidRPr="00897B5E">
              <w:rPr>
                <w:szCs w:val="24"/>
              </w:rPr>
              <w:t>а</w:t>
            </w:r>
          </w:p>
        </w:tc>
        <w:tc>
          <w:tcPr>
            <w:tcW w:w="2354" w:type="dxa"/>
          </w:tcPr>
          <w:p w:rsidR="008164D3" w:rsidRPr="00897B5E" w:rsidRDefault="008164D3" w:rsidP="00932C5C">
            <w:pPr>
              <w:pStyle w:val="a3"/>
              <w:ind w:left="0" w:firstLine="349"/>
              <w:contextualSpacing/>
              <w:jc w:val="center"/>
              <w:rPr>
                <w:szCs w:val="24"/>
              </w:rPr>
            </w:pPr>
            <w:r w:rsidRPr="00897B5E">
              <w:rPr>
                <w:szCs w:val="24"/>
              </w:rPr>
              <w:t>10</w:t>
            </w:r>
          </w:p>
        </w:tc>
        <w:tc>
          <w:tcPr>
            <w:tcW w:w="2394" w:type="dxa"/>
          </w:tcPr>
          <w:p w:rsidR="008164D3" w:rsidRPr="00897B5E" w:rsidRDefault="008164D3" w:rsidP="00932C5C">
            <w:pPr>
              <w:pStyle w:val="a3"/>
              <w:ind w:left="0" w:firstLine="349"/>
              <w:contextualSpacing/>
              <w:jc w:val="center"/>
              <w:rPr>
                <w:szCs w:val="24"/>
              </w:rPr>
            </w:pPr>
            <w:r w:rsidRPr="00897B5E">
              <w:rPr>
                <w:szCs w:val="24"/>
              </w:rPr>
              <w:t>с</w:t>
            </w:r>
          </w:p>
        </w:tc>
      </w:tr>
    </w:tbl>
    <w:p w:rsidR="008164D3" w:rsidRPr="00897B5E" w:rsidRDefault="008164D3" w:rsidP="008164D3">
      <w:pPr>
        <w:pStyle w:val="a3"/>
        <w:spacing w:line="360" w:lineRule="auto"/>
        <w:ind w:left="360" w:firstLine="349"/>
        <w:contextualSpacing/>
        <w:rPr>
          <w:szCs w:val="24"/>
        </w:rPr>
      </w:pPr>
    </w:p>
    <w:p w:rsidR="008164D3" w:rsidRPr="00897B5E" w:rsidRDefault="008164D3" w:rsidP="008164D3">
      <w:pPr>
        <w:spacing w:line="360" w:lineRule="auto"/>
        <w:contextualSpacing/>
        <w:rPr>
          <w:szCs w:val="24"/>
          <w:lang w:val="ru-RU"/>
        </w:rPr>
      </w:pPr>
      <w:r w:rsidRPr="00897B5E">
        <w:rPr>
          <w:szCs w:val="24"/>
          <w:lang w:val="ru-RU"/>
        </w:rPr>
        <w:t>Подсчет результатов: за каждый правильный ответ прибавьте себе 1 балл.</w:t>
      </w:r>
    </w:p>
    <w:p w:rsidR="008164D3" w:rsidRPr="00897B5E" w:rsidRDefault="008164D3" w:rsidP="008164D3">
      <w:pPr>
        <w:pStyle w:val="a3"/>
        <w:spacing w:line="360" w:lineRule="auto"/>
        <w:ind w:left="360" w:firstLine="349"/>
        <w:contextualSpacing/>
        <w:rPr>
          <w:szCs w:val="24"/>
        </w:rPr>
      </w:pPr>
    </w:p>
    <w:p w:rsidR="008164D3" w:rsidRPr="00897B5E" w:rsidRDefault="008164D3" w:rsidP="008164D3">
      <w:pPr>
        <w:spacing w:line="360" w:lineRule="auto"/>
        <w:contextualSpacing/>
        <w:rPr>
          <w:szCs w:val="24"/>
          <w:lang w:val="ru-RU"/>
        </w:rPr>
      </w:pPr>
      <w:r w:rsidRPr="00897B5E">
        <w:rPr>
          <w:szCs w:val="24"/>
          <w:lang w:val="ru-RU"/>
        </w:rPr>
        <w:t>9–10 баллов (отлично): Вы успешно освоили данный раздел. Можете переходить к изучению следующих модулей.</w:t>
      </w:r>
    </w:p>
    <w:p w:rsidR="008164D3" w:rsidRPr="00897B5E" w:rsidRDefault="008164D3" w:rsidP="008164D3">
      <w:pPr>
        <w:pStyle w:val="a3"/>
        <w:spacing w:line="360" w:lineRule="auto"/>
        <w:ind w:left="360" w:firstLine="349"/>
        <w:contextualSpacing/>
        <w:rPr>
          <w:szCs w:val="24"/>
        </w:rPr>
      </w:pPr>
      <w:r w:rsidRPr="00897B5E">
        <w:rPr>
          <w:szCs w:val="24"/>
        </w:rPr>
        <w:t xml:space="preserve"> </w:t>
      </w:r>
    </w:p>
    <w:p w:rsidR="008164D3" w:rsidRPr="00897B5E" w:rsidRDefault="008164D3" w:rsidP="008164D3">
      <w:pPr>
        <w:spacing w:line="360" w:lineRule="auto"/>
        <w:contextualSpacing/>
        <w:rPr>
          <w:szCs w:val="24"/>
          <w:lang w:val="ru-RU"/>
        </w:rPr>
      </w:pPr>
      <w:r w:rsidRPr="00897B5E">
        <w:rPr>
          <w:szCs w:val="24"/>
          <w:lang w:val="ru-RU"/>
        </w:rPr>
        <w:t>7–8 баллов (хорошо): Вы хорошо изучили большую часть материала. Рекомендуется повторить разделы, в которых допущены ошибки.</w:t>
      </w:r>
    </w:p>
    <w:p w:rsidR="008164D3" w:rsidRPr="00897B5E" w:rsidRDefault="008164D3" w:rsidP="008164D3">
      <w:pPr>
        <w:pStyle w:val="a3"/>
        <w:spacing w:line="360" w:lineRule="auto"/>
        <w:ind w:left="360" w:firstLine="349"/>
        <w:contextualSpacing/>
        <w:rPr>
          <w:szCs w:val="24"/>
        </w:rPr>
      </w:pPr>
    </w:p>
    <w:p w:rsidR="008164D3" w:rsidRPr="00897B5E" w:rsidRDefault="008164D3" w:rsidP="008164D3">
      <w:pPr>
        <w:spacing w:line="360" w:lineRule="auto"/>
        <w:contextualSpacing/>
        <w:rPr>
          <w:szCs w:val="24"/>
          <w:lang w:val="ru-RU"/>
        </w:rPr>
      </w:pPr>
      <w:r w:rsidRPr="00897B5E">
        <w:rPr>
          <w:szCs w:val="24"/>
          <w:lang w:val="ru-RU"/>
        </w:rPr>
        <w:t xml:space="preserve">6 баллов и менее (удовлетворительно): Вам необходимо вернуться к изучению данного модуля и пройти тестирование еще раз.  </w:t>
      </w:r>
    </w:p>
    <w:p w:rsidR="008164D3" w:rsidRPr="00897B5E" w:rsidRDefault="008164D3">
      <w:pPr>
        <w:spacing w:after="200" w:line="276" w:lineRule="auto"/>
        <w:rPr>
          <w:b/>
          <w:bCs/>
          <w:kern w:val="32"/>
          <w:sz w:val="32"/>
          <w:szCs w:val="32"/>
          <w:lang w:val="ru-RU"/>
        </w:rPr>
      </w:pPr>
      <w:r w:rsidRPr="00897B5E">
        <w:rPr>
          <w:b/>
          <w:bCs/>
          <w:kern w:val="32"/>
          <w:sz w:val="32"/>
          <w:szCs w:val="32"/>
          <w:lang w:val="ru-RU"/>
        </w:rPr>
        <w:br w:type="page"/>
      </w:r>
    </w:p>
    <w:p w:rsidR="00A10222" w:rsidRPr="00897B5E" w:rsidRDefault="008164D3" w:rsidP="00A10222">
      <w:pPr>
        <w:spacing w:after="120"/>
        <w:outlineLvl w:val="0"/>
        <w:rPr>
          <w:b/>
          <w:bCs/>
          <w:kern w:val="32"/>
          <w:sz w:val="32"/>
          <w:szCs w:val="32"/>
          <w:lang w:val="ru-RU"/>
        </w:rPr>
      </w:pPr>
      <w:bookmarkStart w:id="9" w:name="_Toc388492569"/>
      <w:r w:rsidRPr="00897B5E">
        <w:rPr>
          <w:b/>
          <w:bCs/>
          <w:kern w:val="32"/>
          <w:sz w:val="32"/>
          <w:szCs w:val="32"/>
          <w:lang w:val="ru-RU"/>
        </w:rPr>
        <w:lastRenderedPageBreak/>
        <w:t>Задания</w:t>
      </w:r>
      <w:bookmarkEnd w:id="9"/>
    </w:p>
    <w:p w:rsidR="008164D3" w:rsidRPr="00897B5E" w:rsidRDefault="008164D3" w:rsidP="008164D3">
      <w:pPr>
        <w:spacing w:after="120" w:line="276" w:lineRule="auto"/>
        <w:rPr>
          <w:b/>
          <w:szCs w:val="24"/>
          <w:lang w:val="ru-RU"/>
        </w:rPr>
      </w:pPr>
      <w:r w:rsidRPr="00897B5E">
        <w:rPr>
          <w:b/>
          <w:szCs w:val="24"/>
          <w:lang w:val="ru-RU"/>
        </w:rPr>
        <w:t>Задача 1.</w:t>
      </w:r>
    </w:p>
    <w:p w:rsidR="008164D3" w:rsidRPr="00897B5E" w:rsidRDefault="008164D3" w:rsidP="008164D3">
      <w:pPr>
        <w:spacing w:after="240" w:line="360" w:lineRule="auto"/>
        <w:jc w:val="both"/>
        <w:rPr>
          <w:szCs w:val="24"/>
          <w:lang w:val="ru-RU"/>
        </w:rPr>
      </w:pPr>
      <w:r w:rsidRPr="00897B5E">
        <w:rPr>
          <w:szCs w:val="24"/>
          <w:lang w:val="ru-RU"/>
        </w:rPr>
        <w:t>Мужчина, 28 лет, менеджер торговой компании, живет в г. Ростов-на-Дону, по роду деятельности часто бывает в командировках по Ростовской области и Краснодарскому краю. Не страдает серьезными хроническими заболеваниями, имеет полис ОМС, прикреплен к ведущей поликлинике в г. Ростов-на-Дону.</w:t>
      </w:r>
    </w:p>
    <w:p w:rsidR="008164D3" w:rsidRPr="00897B5E" w:rsidRDefault="008164D3" w:rsidP="008164D3">
      <w:pPr>
        <w:spacing w:after="240" w:line="360" w:lineRule="auto"/>
        <w:jc w:val="both"/>
        <w:rPr>
          <w:szCs w:val="24"/>
          <w:lang w:val="ru-RU"/>
        </w:rPr>
      </w:pPr>
      <w:r w:rsidRPr="00897B5E">
        <w:rPr>
          <w:szCs w:val="24"/>
          <w:lang w:val="ru-RU"/>
        </w:rPr>
        <w:t xml:space="preserve">Стоит ли ему приобрести программу ДМС? На какие моменты стоит обратить внимание при </w:t>
      </w:r>
      <w:proofErr w:type="gramStart"/>
      <w:r w:rsidRPr="00897B5E">
        <w:rPr>
          <w:szCs w:val="24"/>
          <w:lang w:val="ru-RU"/>
        </w:rPr>
        <w:t>выборе</w:t>
      </w:r>
      <w:proofErr w:type="gramEnd"/>
      <w:r w:rsidRPr="00897B5E">
        <w:rPr>
          <w:szCs w:val="24"/>
          <w:lang w:val="ru-RU"/>
        </w:rPr>
        <w:t>?</w:t>
      </w:r>
    </w:p>
    <w:p w:rsidR="008164D3" w:rsidRPr="00897B5E" w:rsidRDefault="008164D3" w:rsidP="008164D3">
      <w:pPr>
        <w:jc w:val="both"/>
        <w:rPr>
          <w:szCs w:val="24"/>
          <w:lang w:val="ru-RU"/>
        </w:rPr>
      </w:pPr>
      <w:r w:rsidRPr="00897B5E">
        <w:rPr>
          <w:szCs w:val="24"/>
          <w:lang w:val="ru-RU"/>
        </w:rPr>
        <w:t>Решение: _______________________________________________________________________</w:t>
      </w:r>
    </w:p>
    <w:p w:rsidR="008164D3" w:rsidRPr="00897B5E" w:rsidRDefault="008164D3" w:rsidP="008164D3">
      <w:pPr>
        <w:spacing w:after="240"/>
        <w:jc w:val="both"/>
        <w:rPr>
          <w:szCs w:val="24"/>
          <w:lang w:val="ru-RU"/>
        </w:rPr>
      </w:pPr>
      <w:r w:rsidRPr="00897B5E">
        <w:rPr>
          <w:szCs w:val="24"/>
          <w:lang w:val="ru-RU"/>
        </w:rPr>
        <w:t>________________________________________________________________________________________________________________________________________________________________</w:t>
      </w:r>
    </w:p>
    <w:p w:rsidR="008164D3" w:rsidRPr="00897B5E" w:rsidRDefault="008164D3" w:rsidP="008164D3">
      <w:pPr>
        <w:spacing w:before="100" w:beforeAutospacing="1" w:after="120" w:line="360" w:lineRule="auto"/>
        <w:jc w:val="both"/>
        <w:rPr>
          <w:b/>
          <w:szCs w:val="24"/>
          <w:lang w:val="ru-RU"/>
        </w:rPr>
      </w:pPr>
      <w:r w:rsidRPr="00897B5E">
        <w:rPr>
          <w:b/>
          <w:szCs w:val="24"/>
          <w:lang w:val="ru-RU"/>
        </w:rPr>
        <w:t>Задача 2.</w:t>
      </w:r>
    </w:p>
    <w:p w:rsidR="008164D3" w:rsidRPr="00897B5E" w:rsidRDefault="008164D3" w:rsidP="008164D3">
      <w:pPr>
        <w:spacing w:after="240" w:line="360" w:lineRule="auto"/>
        <w:jc w:val="both"/>
        <w:rPr>
          <w:szCs w:val="24"/>
          <w:lang w:val="ru-RU"/>
        </w:rPr>
      </w:pPr>
      <w:r w:rsidRPr="00897B5E">
        <w:rPr>
          <w:szCs w:val="24"/>
          <w:lang w:val="ru-RU"/>
        </w:rPr>
        <w:t xml:space="preserve">Какие задачи решает человек, приобретая полис ДМС? Защитит ли полис ДМС в </w:t>
      </w:r>
      <w:proofErr w:type="spellStart"/>
      <w:r w:rsidRPr="00897B5E">
        <w:rPr>
          <w:szCs w:val="24"/>
          <w:lang w:val="ru-RU"/>
        </w:rPr>
        <w:t>турпоездке</w:t>
      </w:r>
      <w:proofErr w:type="spellEnd"/>
      <w:r w:rsidRPr="00897B5E">
        <w:rPr>
          <w:szCs w:val="24"/>
          <w:lang w:val="ru-RU"/>
        </w:rPr>
        <w:t>?</w:t>
      </w:r>
    </w:p>
    <w:p w:rsidR="008164D3" w:rsidRPr="00897B5E" w:rsidRDefault="008164D3" w:rsidP="008164D3">
      <w:pPr>
        <w:jc w:val="both"/>
        <w:rPr>
          <w:szCs w:val="24"/>
          <w:lang w:val="ru-RU"/>
        </w:rPr>
      </w:pPr>
      <w:r w:rsidRPr="00897B5E">
        <w:rPr>
          <w:szCs w:val="24"/>
          <w:lang w:val="ru-RU"/>
        </w:rPr>
        <w:t>Решение: _______________________________________________________________________</w:t>
      </w:r>
    </w:p>
    <w:p w:rsidR="008164D3" w:rsidRPr="00897B5E" w:rsidRDefault="008164D3" w:rsidP="008164D3">
      <w:pPr>
        <w:spacing w:after="240"/>
        <w:jc w:val="both"/>
        <w:rPr>
          <w:szCs w:val="24"/>
          <w:lang w:val="ru-RU"/>
        </w:rPr>
      </w:pPr>
      <w:r w:rsidRPr="00897B5E">
        <w:rPr>
          <w:szCs w:val="24"/>
          <w:lang w:val="ru-RU"/>
        </w:rPr>
        <w:t>________________________________________________________________________________________________________________________________________________________________</w:t>
      </w:r>
    </w:p>
    <w:p w:rsidR="008164D3" w:rsidRPr="00897B5E" w:rsidRDefault="008164D3" w:rsidP="008164D3">
      <w:pPr>
        <w:spacing w:before="100" w:beforeAutospacing="1" w:after="120" w:line="360" w:lineRule="auto"/>
        <w:jc w:val="both"/>
        <w:rPr>
          <w:b/>
          <w:szCs w:val="24"/>
          <w:lang w:val="ru-RU"/>
        </w:rPr>
      </w:pPr>
      <w:r w:rsidRPr="00897B5E">
        <w:rPr>
          <w:b/>
          <w:szCs w:val="24"/>
          <w:lang w:val="ru-RU"/>
        </w:rPr>
        <w:t xml:space="preserve">Задача 3. </w:t>
      </w:r>
    </w:p>
    <w:p w:rsidR="008164D3" w:rsidRPr="00897B5E" w:rsidRDefault="008164D3" w:rsidP="008164D3">
      <w:pPr>
        <w:spacing w:after="240" w:line="360" w:lineRule="auto"/>
        <w:jc w:val="both"/>
        <w:rPr>
          <w:szCs w:val="24"/>
          <w:lang w:val="ru-RU"/>
        </w:rPr>
      </w:pPr>
      <w:r w:rsidRPr="00897B5E">
        <w:rPr>
          <w:szCs w:val="24"/>
          <w:lang w:val="ru-RU"/>
        </w:rPr>
        <w:t xml:space="preserve">Родители ребенка возрастом 1 год хотят приобрести полис ДМС. </w:t>
      </w:r>
      <w:proofErr w:type="gramStart"/>
      <w:r w:rsidRPr="00897B5E">
        <w:rPr>
          <w:szCs w:val="24"/>
          <w:lang w:val="ru-RU"/>
        </w:rPr>
        <w:t>На</w:t>
      </w:r>
      <w:proofErr w:type="gramEnd"/>
      <w:r w:rsidRPr="00897B5E">
        <w:rPr>
          <w:szCs w:val="24"/>
          <w:lang w:val="ru-RU"/>
        </w:rPr>
        <w:t xml:space="preserve"> что </w:t>
      </w:r>
      <w:proofErr w:type="gramStart"/>
      <w:r w:rsidRPr="00897B5E">
        <w:rPr>
          <w:szCs w:val="24"/>
          <w:lang w:val="ru-RU"/>
        </w:rPr>
        <w:t>им</w:t>
      </w:r>
      <w:proofErr w:type="gramEnd"/>
      <w:r w:rsidRPr="00897B5E">
        <w:rPr>
          <w:szCs w:val="24"/>
          <w:lang w:val="ru-RU"/>
        </w:rPr>
        <w:t xml:space="preserve"> обратить внимание при выборе программы ДМС?</w:t>
      </w:r>
    </w:p>
    <w:p w:rsidR="008164D3" w:rsidRPr="00897B5E" w:rsidRDefault="008164D3" w:rsidP="008164D3">
      <w:pPr>
        <w:jc w:val="both"/>
        <w:rPr>
          <w:szCs w:val="24"/>
          <w:lang w:val="ru-RU"/>
        </w:rPr>
      </w:pPr>
      <w:r w:rsidRPr="00897B5E">
        <w:rPr>
          <w:szCs w:val="24"/>
          <w:lang w:val="ru-RU"/>
        </w:rPr>
        <w:t>Решение: _______________________________________________________________________</w:t>
      </w:r>
    </w:p>
    <w:p w:rsidR="008164D3" w:rsidRPr="00897B5E" w:rsidRDefault="008164D3" w:rsidP="008164D3">
      <w:pPr>
        <w:spacing w:after="240"/>
        <w:jc w:val="both"/>
        <w:rPr>
          <w:szCs w:val="24"/>
          <w:lang w:val="ru-RU"/>
        </w:rPr>
      </w:pPr>
      <w:r w:rsidRPr="00897B5E">
        <w:rPr>
          <w:szCs w:val="24"/>
          <w:lang w:val="ru-RU"/>
        </w:rPr>
        <w:t>________________________________________________________________________________________________________________________________________________________________</w:t>
      </w:r>
    </w:p>
    <w:p w:rsidR="008164D3" w:rsidRPr="00897B5E" w:rsidRDefault="008164D3" w:rsidP="008164D3">
      <w:pPr>
        <w:spacing w:line="360" w:lineRule="auto"/>
        <w:jc w:val="both"/>
        <w:rPr>
          <w:b/>
          <w:szCs w:val="24"/>
          <w:lang w:val="ru-RU"/>
        </w:rPr>
      </w:pPr>
    </w:p>
    <w:p w:rsidR="008164D3" w:rsidRPr="00897B5E" w:rsidRDefault="008164D3" w:rsidP="008164D3">
      <w:pPr>
        <w:spacing w:after="120" w:line="360" w:lineRule="auto"/>
        <w:jc w:val="both"/>
        <w:rPr>
          <w:b/>
          <w:szCs w:val="24"/>
          <w:lang w:val="ru-RU"/>
        </w:rPr>
      </w:pPr>
      <w:r w:rsidRPr="00897B5E">
        <w:rPr>
          <w:b/>
          <w:szCs w:val="24"/>
          <w:lang w:val="ru-RU"/>
        </w:rPr>
        <w:t>Ответы и пояснения к задачам модуля:</w:t>
      </w:r>
    </w:p>
    <w:p w:rsidR="008164D3" w:rsidRPr="00897B5E" w:rsidRDefault="008164D3" w:rsidP="008164D3">
      <w:pPr>
        <w:spacing w:before="100" w:beforeAutospacing="1" w:after="120" w:line="360" w:lineRule="auto"/>
        <w:jc w:val="both"/>
        <w:rPr>
          <w:b/>
          <w:szCs w:val="24"/>
          <w:lang w:val="ru-RU"/>
        </w:rPr>
      </w:pPr>
      <w:r w:rsidRPr="00897B5E">
        <w:rPr>
          <w:b/>
          <w:szCs w:val="24"/>
          <w:lang w:val="ru-RU"/>
        </w:rPr>
        <w:t>Задача 1 (решение).</w:t>
      </w:r>
    </w:p>
    <w:p w:rsidR="008164D3" w:rsidRPr="00897B5E" w:rsidRDefault="008164D3" w:rsidP="008164D3">
      <w:pPr>
        <w:spacing w:after="240" w:line="360" w:lineRule="auto"/>
        <w:jc w:val="both"/>
        <w:rPr>
          <w:szCs w:val="24"/>
          <w:lang w:val="ru-RU"/>
        </w:rPr>
      </w:pPr>
      <w:r w:rsidRPr="00897B5E">
        <w:rPr>
          <w:szCs w:val="24"/>
          <w:lang w:val="ru-RU"/>
        </w:rPr>
        <w:t xml:space="preserve">Медицинская страховка приобретается на случай возможного возникновения заболевания или на случай обострения хронического заболевания. Для человека, не страдающего серьезными заболеваниями, </w:t>
      </w:r>
      <w:hyperlink r:id="rId32" w:history="1">
        <w:r w:rsidRPr="00897B5E">
          <w:rPr>
            <w:szCs w:val="24"/>
            <w:lang w:val="ru-RU"/>
          </w:rPr>
          <w:t>оптимальной будет программа</w:t>
        </w:r>
      </w:hyperlink>
      <w:r w:rsidRPr="00897B5E">
        <w:rPr>
          <w:szCs w:val="24"/>
          <w:lang w:val="ru-RU"/>
        </w:rPr>
        <w:t>, включающая в себя амбулаторно-поликлиническую помощь, стоматологическую помощь и скорую медицинской помощью.</w:t>
      </w:r>
    </w:p>
    <w:p w:rsidR="008164D3" w:rsidRPr="00897B5E" w:rsidRDefault="008164D3" w:rsidP="008164D3">
      <w:pPr>
        <w:spacing w:after="240" w:line="360" w:lineRule="auto"/>
        <w:jc w:val="both"/>
        <w:rPr>
          <w:szCs w:val="24"/>
          <w:lang w:val="ru-RU"/>
        </w:rPr>
      </w:pPr>
      <w:r w:rsidRPr="00897B5E">
        <w:rPr>
          <w:szCs w:val="24"/>
          <w:lang w:val="ru-RU"/>
        </w:rPr>
        <w:lastRenderedPageBreak/>
        <w:t xml:space="preserve">Также стоит обратить внимание на территорию покрытия: поскольку проблемы со здоровьем могут застать в командировке, важно иметь возможность воспользоваться услугами медицинских учреждений вне города проживания. </w:t>
      </w:r>
    </w:p>
    <w:p w:rsidR="008164D3" w:rsidRPr="00897B5E" w:rsidRDefault="008164D3" w:rsidP="008164D3">
      <w:pPr>
        <w:spacing w:before="100" w:beforeAutospacing="1" w:after="120" w:line="360" w:lineRule="auto"/>
        <w:jc w:val="both"/>
        <w:rPr>
          <w:b/>
          <w:szCs w:val="24"/>
          <w:lang w:val="ru-RU"/>
        </w:rPr>
      </w:pPr>
      <w:r w:rsidRPr="00897B5E">
        <w:rPr>
          <w:b/>
          <w:szCs w:val="24"/>
          <w:lang w:val="ru-RU"/>
        </w:rPr>
        <w:t>Задача 2 (решение).</w:t>
      </w:r>
    </w:p>
    <w:p w:rsidR="008164D3" w:rsidRPr="00897B5E" w:rsidRDefault="008164D3" w:rsidP="008164D3">
      <w:pPr>
        <w:spacing w:after="240" w:line="360" w:lineRule="auto"/>
        <w:jc w:val="both"/>
        <w:rPr>
          <w:szCs w:val="24"/>
          <w:lang w:val="ru-RU"/>
        </w:rPr>
      </w:pPr>
      <w:r w:rsidRPr="00897B5E">
        <w:rPr>
          <w:szCs w:val="24"/>
          <w:lang w:val="ru-RU"/>
        </w:rPr>
        <w:t>Оформляя полис медицинского страхования, человек решает такие задачи:</w:t>
      </w:r>
    </w:p>
    <w:p w:rsidR="008164D3" w:rsidRPr="00897B5E" w:rsidRDefault="008164D3" w:rsidP="005029DD">
      <w:pPr>
        <w:pStyle w:val="a3"/>
        <w:numPr>
          <w:ilvl w:val="0"/>
          <w:numId w:val="18"/>
        </w:numPr>
        <w:spacing w:after="240" w:line="360" w:lineRule="auto"/>
        <w:rPr>
          <w:szCs w:val="24"/>
        </w:rPr>
      </w:pPr>
      <w:r w:rsidRPr="00897B5E">
        <w:rPr>
          <w:szCs w:val="24"/>
        </w:rPr>
        <w:t xml:space="preserve">Защита здоровья (собственного или </w:t>
      </w:r>
      <w:proofErr w:type="gramStart"/>
      <w:r w:rsidRPr="00897B5E">
        <w:rPr>
          <w:szCs w:val="24"/>
        </w:rPr>
        <w:t>своих</w:t>
      </w:r>
      <w:proofErr w:type="gramEnd"/>
      <w:r w:rsidRPr="00897B5E">
        <w:rPr>
          <w:szCs w:val="24"/>
        </w:rPr>
        <w:t xml:space="preserve"> близких) на случай заболевания. Имея полис ДМС, человек получает право обратиться в выбранные при </w:t>
      </w:r>
      <w:proofErr w:type="gramStart"/>
      <w:r w:rsidRPr="00897B5E">
        <w:rPr>
          <w:szCs w:val="24"/>
        </w:rPr>
        <w:t>заключении</w:t>
      </w:r>
      <w:proofErr w:type="gramEnd"/>
      <w:r w:rsidRPr="00897B5E">
        <w:rPr>
          <w:szCs w:val="24"/>
        </w:rPr>
        <w:t xml:space="preserve"> договора клиники. Как правило, качество обслуживания в данных медицинских учреждениях высокое. Они обеспечивают застрахованному лицу оказание помощи при заболеваниях и травмах в полном объеме.</w:t>
      </w:r>
    </w:p>
    <w:p w:rsidR="008164D3" w:rsidRPr="00897B5E" w:rsidRDefault="008164D3" w:rsidP="005029DD">
      <w:pPr>
        <w:pStyle w:val="a3"/>
        <w:numPr>
          <w:ilvl w:val="0"/>
          <w:numId w:val="18"/>
        </w:numPr>
        <w:spacing w:after="240" w:line="360" w:lineRule="auto"/>
        <w:rPr>
          <w:szCs w:val="24"/>
        </w:rPr>
      </w:pPr>
      <w:r w:rsidRPr="00897B5E">
        <w:rPr>
          <w:szCs w:val="24"/>
        </w:rPr>
        <w:t xml:space="preserve">Защита финансовых интересов. Поскольку </w:t>
      </w:r>
      <w:proofErr w:type="gramStart"/>
      <w:r w:rsidRPr="00897B5E">
        <w:rPr>
          <w:szCs w:val="24"/>
        </w:rPr>
        <w:t>страховая</w:t>
      </w:r>
      <w:proofErr w:type="gramEnd"/>
      <w:r w:rsidRPr="00897B5E">
        <w:rPr>
          <w:szCs w:val="24"/>
        </w:rPr>
        <w:t xml:space="preserve"> компания оплачивает стоимость услуг медицинских клиник, включая медикаментозное обеспечение, оперативные вмешательства и другие дорогостоящие манипуляции, владелец полиса ДМС избегает внеплановых расходов в случае серьезного заболевания.</w:t>
      </w:r>
    </w:p>
    <w:p w:rsidR="008164D3" w:rsidRPr="00897B5E" w:rsidRDefault="008164D3" w:rsidP="008164D3">
      <w:pPr>
        <w:spacing w:after="240" w:line="360" w:lineRule="auto"/>
        <w:jc w:val="both"/>
        <w:rPr>
          <w:szCs w:val="24"/>
          <w:lang w:val="ru-RU"/>
        </w:rPr>
      </w:pPr>
      <w:r w:rsidRPr="00897B5E">
        <w:rPr>
          <w:szCs w:val="24"/>
          <w:lang w:val="ru-RU"/>
        </w:rPr>
        <w:t xml:space="preserve">Полис ДМС не защищает туристов от необходимости оплачивать услуги зарубежных медицинских учреждений. Если человек </w:t>
      </w:r>
      <w:proofErr w:type="gramStart"/>
      <w:r w:rsidRPr="00897B5E">
        <w:rPr>
          <w:szCs w:val="24"/>
          <w:lang w:val="ru-RU"/>
        </w:rPr>
        <w:t>отправляется в отпуск и нуждается</w:t>
      </w:r>
      <w:proofErr w:type="gramEnd"/>
      <w:r w:rsidRPr="00897B5E">
        <w:rPr>
          <w:szCs w:val="24"/>
          <w:lang w:val="ru-RU"/>
        </w:rPr>
        <w:t xml:space="preserve"> в медицинской страховке для путешественников, необходимо обратить внимание на страхование выезжающих за рубеж.</w:t>
      </w:r>
    </w:p>
    <w:p w:rsidR="008164D3" w:rsidRPr="00897B5E" w:rsidRDefault="008164D3" w:rsidP="008164D3">
      <w:pPr>
        <w:spacing w:before="100" w:beforeAutospacing="1" w:after="120" w:line="360" w:lineRule="auto"/>
        <w:jc w:val="both"/>
        <w:rPr>
          <w:b/>
          <w:szCs w:val="24"/>
          <w:lang w:val="ru-RU"/>
        </w:rPr>
      </w:pPr>
      <w:r w:rsidRPr="00897B5E">
        <w:rPr>
          <w:b/>
          <w:szCs w:val="24"/>
          <w:lang w:val="ru-RU"/>
        </w:rPr>
        <w:t>Задача 3 (решение).</w:t>
      </w:r>
    </w:p>
    <w:p w:rsidR="008164D3" w:rsidRPr="00897B5E" w:rsidRDefault="008164D3" w:rsidP="008164D3">
      <w:pPr>
        <w:spacing w:after="240" w:line="360" w:lineRule="auto"/>
        <w:jc w:val="both"/>
        <w:rPr>
          <w:szCs w:val="24"/>
          <w:lang w:val="ru-RU"/>
        </w:rPr>
      </w:pPr>
      <w:r w:rsidRPr="00897B5E">
        <w:rPr>
          <w:szCs w:val="24"/>
          <w:lang w:val="ru-RU"/>
        </w:rPr>
        <w:t>Детей от 1 года должны осматривать многие специалисты, поэтому, прежде чем выбирать программу страхования, обратите внимание на то, работают ли в поликлинике невропатолог, эндокринолог, офтальмолог и хирург. Выбирая программу страхования для детей, предпочтите полис с возможностью организации консультаций узких специалистов в домашних условиях по медицинским показаниям («обслуживание на дому»). Возможность вызова на дом врачей узких специальностей особенно важна для детей.</w:t>
      </w:r>
    </w:p>
    <w:p w:rsidR="008164D3" w:rsidRPr="00897B5E" w:rsidRDefault="008164D3" w:rsidP="008164D3">
      <w:pPr>
        <w:spacing w:after="240" w:line="360" w:lineRule="auto"/>
        <w:jc w:val="both"/>
        <w:rPr>
          <w:szCs w:val="24"/>
          <w:lang w:val="ru-RU"/>
        </w:rPr>
      </w:pPr>
      <w:r w:rsidRPr="00897B5E">
        <w:rPr>
          <w:szCs w:val="24"/>
          <w:lang w:val="ru-RU"/>
        </w:rPr>
        <w:t xml:space="preserve">Часто покрытие «Обслуживание на дому» включает проведение простых лечебных манипуляций (например, выполнение назначений врача, включая инъекции, физиотерапевтические процедуры), что удобно для маленьких детей. Оформляя полис для ребенка, обратите внимание на наличие опции забора анализов на дому. Это особенно важно для детей первого года жизни, для которых плановое профилактическое посещение </w:t>
      </w:r>
      <w:r w:rsidRPr="00897B5E">
        <w:rPr>
          <w:szCs w:val="24"/>
          <w:lang w:val="ru-RU"/>
        </w:rPr>
        <w:lastRenderedPageBreak/>
        <w:t>поликлиники часто заканчивается ОРЗ. Также обратите внимание на ограничения по количеству вызовов бригады скорой медицинской помощи. Желательно, чтобы такие ограничения отсутствовали.</w:t>
      </w:r>
    </w:p>
    <w:p w:rsidR="008164D3" w:rsidRPr="00897B5E" w:rsidRDefault="008164D3" w:rsidP="008164D3">
      <w:pPr>
        <w:spacing w:line="360" w:lineRule="auto"/>
        <w:ind w:firstLine="709"/>
        <w:jc w:val="both"/>
        <w:rPr>
          <w:b/>
          <w:szCs w:val="24"/>
          <w:lang w:val="ru-RU"/>
        </w:rPr>
      </w:pPr>
      <w:r w:rsidRPr="00897B5E">
        <w:rPr>
          <w:b/>
          <w:szCs w:val="24"/>
          <w:lang w:val="ru-RU"/>
        </w:rPr>
        <w:t>Примечания и комментарии:</w:t>
      </w:r>
    </w:p>
    <w:p w:rsidR="008164D3" w:rsidRPr="00897B5E" w:rsidRDefault="008164D3" w:rsidP="008164D3">
      <w:pPr>
        <w:jc w:val="both"/>
        <w:rPr>
          <w:szCs w:val="24"/>
          <w:lang w:val="ru-RU"/>
        </w:rPr>
      </w:pPr>
      <w:r w:rsidRPr="00897B5E">
        <w:rPr>
          <w:szCs w:val="24"/>
          <w:lang w:val="ru-RU"/>
        </w:rPr>
        <w:t>________________________________________________________________________________________________________________________________________________________________</w:t>
      </w:r>
    </w:p>
    <w:p w:rsidR="008164D3" w:rsidRPr="00897B5E" w:rsidRDefault="008164D3" w:rsidP="008164D3">
      <w:pPr>
        <w:spacing w:after="240"/>
        <w:jc w:val="both"/>
        <w:rPr>
          <w:szCs w:val="24"/>
          <w:lang w:val="ru-RU"/>
        </w:rPr>
      </w:pPr>
      <w:r w:rsidRPr="00897B5E">
        <w:rPr>
          <w:szCs w:val="24"/>
          <w:lang w:val="ru-RU"/>
        </w:rPr>
        <w:t>________________________________________________________________________________________________________________________________________________________________</w:t>
      </w:r>
    </w:p>
    <w:p w:rsidR="008164D3" w:rsidRPr="00897B5E" w:rsidRDefault="008164D3" w:rsidP="008164D3">
      <w:pPr>
        <w:spacing w:after="200" w:line="360" w:lineRule="auto"/>
        <w:rPr>
          <w:b/>
          <w:szCs w:val="24"/>
          <w:lang w:val="ru-RU"/>
        </w:rPr>
      </w:pPr>
    </w:p>
    <w:p w:rsidR="008164D3" w:rsidRPr="00897B5E" w:rsidRDefault="008164D3">
      <w:pPr>
        <w:spacing w:after="200" w:line="276" w:lineRule="auto"/>
        <w:rPr>
          <w:b/>
          <w:bCs/>
          <w:kern w:val="32"/>
          <w:sz w:val="32"/>
          <w:szCs w:val="32"/>
          <w:lang w:val="ru-RU"/>
        </w:rPr>
      </w:pPr>
      <w:r w:rsidRPr="00897B5E">
        <w:rPr>
          <w:b/>
          <w:bCs/>
          <w:kern w:val="32"/>
          <w:sz w:val="32"/>
          <w:szCs w:val="32"/>
          <w:lang w:val="ru-RU"/>
        </w:rPr>
        <w:br w:type="page"/>
      </w:r>
    </w:p>
    <w:p w:rsidR="00897B5E" w:rsidRPr="00897B5E" w:rsidRDefault="00897B5E" w:rsidP="00897B5E">
      <w:pPr>
        <w:spacing w:after="120"/>
        <w:outlineLvl w:val="0"/>
        <w:rPr>
          <w:b/>
          <w:bCs/>
          <w:kern w:val="32"/>
          <w:sz w:val="32"/>
          <w:szCs w:val="32"/>
          <w:lang w:val="ru-RU"/>
        </w:rPr>
      </w:pPr>
      <w:bookmarkStart w:id="10" w:name="_Toc388492570"/>
      <w:r w:rsidRPr="00897B5E">
        <w:rPr>
          <w:b/>
          <w:bCs/>
          <w:kern w:val="32"/>
          <w:sz w:val="32"/>
          <w:szCs w:val="32"/>
          <w:lang w:val="ru-RU"/>
        </w:rPr>
        <w:lastRenderedPageBreak/>
        <w:t>Примеры</w:t>
      </w:r>
      <w:bookmarkEnd w:id="10"/>
    </w:p>
    <w:p w:rsidR="00897B5E" w:rsidRPr="00897B5E" w:rsidRDefault="00897B5E" w:rsidP="00897B5E">
      <w:pPr>
        <w:pStyle w:val="-10"/>
        <w:jc w:val="left"/>
        <w:rPr>
          <w:b/>
        </w:rPr>
      </w:pPr>
      <w:r w:rsidRPr="00897B5E">
        <w:rPr>
          <w:b/>
        </w:rPr>
        <w:t xml:space="preserve">История первая. В </w:t>
      </w:r>
      <w:proofErr w:type="gramStart"/>
      <w:r w:rsidRPr="00897B5E">
        <w:rPr>
          <w:b/>
        </w:rPr>
        <w:t>поезде</w:t>
      </w:r>
      <w:proofErr w:type="gramEnd"/>
      <w:r w:rsidRPr="00897B5E">
        <w:rPr>
          <w:b/>
        </w:rPr>
        <w:t>.</w:t>
      </w:r>
    </w:p>
    <w:p w:rsidR="00897B5E" w:rsidRPr="00897B5E" w:rsidRDefault="00897B5E" w:rsidP="00897B5E">
      <w:pPr>
        <w:spacing w:line="360" w:lineRule="auto"/>
        <w:rPr>
          <w:szCs w:val="24"/>
          <w:lang w:val="ru-RU"/>
        </w:rPr>
      </w:pPr>
      <w:r w:rsidRPr="00897B5E">
        <w:rPr>
          <w:szCs w:val="24"/>
          <w:lang w:val="ru-RU"/>
        </w:rPr>
        <w:t>Телефон – это, пожалуй, единственное, что нужно владельцу полиса ДМС для организации медицинской помощи любого вида и профиля. Местонахождение и его состояние не играют решающей роли. Сергей М., возвращаясь ночным поездом из Москвы, испытал сильнейшую почечную колику. Он немедленно обратился в круглосуточную диспетчерскую службу страховой компании, где его звонок был принят, и на одной из станций по ходу следования поезда</w:t>
      </w:r>
      <w:r>
        <w:rPr>
          <w:szCs w:val="24"/>
          <w:lang w:val="ru-RU"/>
        </w:rPr>
        <w:t xml:space="preserve"> была</w:t>
      </w:r>
      <w:r w:rsidRPr="00897B5E">
        <w:rPr>
          <w:szCs w:val="24"/>
          <w:lang w:val="ru-RU"/>
        </w:rPr>
        <w:t xml:space="preserve"> организована встреча врачами бригады скорой помощи. Затем пациент был перемещен в достойный стационар.</w:t>
      </w:r>
    </w:p>
    <w:p w:rsidR="00897B5E" w:rsidRPr="00897B5E" w:rsidRDefault="00897B5E" w:rsidP="00897B5E">
      <w:pPr>
        <w:pStyle w:val="-10"/>
        <w:ind w:left="357"/>
        <w:jc w:val="center"/>
        <w:rPr>
          <w:b/>
        </w:rPr>
      </w:pPr>
    </w:p>
    <w:p w:rsidR="00897B5E" w:rsidRPr="00897B5E" w:rsidRDefault="00897B5E" w:rsidP="00897B5E">
      <w:pPr>
        <w:pStyle w:val="-10"/>
        <w:jc w:val="left"/>
        <w:rPr>
          <w:b/>
        </w:rPr>
      </w:pPr>
      <w:r w:rsidRPr="00897B5E">
        <w:rPr>
          <w:b/>
        </w:rPr>
        <w:t>История вторая. Горные лыжи.</w:t>
      </w:r>
    </w:p>
    <w:p w:rsidR="00897B5E" w:rsidRPr="00897B5E" w:rsidRDefault="00897B5E" w:rsidP="00897B5E">
      <w:pPr>
        <w:spacing w:line="360" w:lineRule="auto"/>
        <w:jc w:val="both"/>
        <w:rPr>
          <w:szCs w:val="24"/>
          <w:lang w:val="ru-RU"/>
        </w:rPr>
      </w:pPr>
      <w:r w:rsidRPr="00897B5E">
        <w:rPr>
          <w:szCs w:val="24"/>
          <w:lang w:val="ru-RU"/>
        </w:rPr>
        <w:t>Во время катания на территории одного из зимних курортов Ленинградской области неопытная горнолыжница получила травму руки. Т.</w:t>
      </w:r>
      <w:r>
        <w:rPr>
          <w:szCs w:val="24"/>
          <w:lang w:val="ru-RU"/>
        </w:rPr>
        <w:t> </w:t>
      </w:r>
      <w:proofErr w:type="gramStart"/>
      <w:r w:rsidRPr="00897B5E">
        <w:rPr>
          <w:szCs w:val="24"/>
          <w:lang w:val="ru-RU"/>
        </w:rPr>
        <w:t>к</w:t>
      </w:r>
      <w:proofErr w:type="gramEnd"/>
      <w:r w:rsidRPr="00897B5E">
        <w:rPr>
          <w:szCs w:val="24"/>
          <w:lang w:val="ru-RU"/>
        </w:rPr>
        <w:t xml:space="preserve">. </w:t>
      </w:r>
      <w:proofErr w:type="gramStart"/>
      <w:r w:rsidRPr="00897B5E">
        <w:rPr>
          <w:szCs w:val="24"/>
          <w:lang w:val="ru-RU"/>
        </w:rPr>
        <w:t>возможность</w:t>
      </w:r>
      <w:proofErr w:type="gramEnd"/>
      <w:r w:rsidRPr="00897B5E">
        <w:rPr>
          <w:szCs w:val="24"/>
          <w:lang w:val="ru-RU"/>
        </w:rPr>
        <w:t xml:space="preserve"> получения экстренной медицинской помощи на данном курорте отсутствовала, родители девочки воспользовались своим правом на получение помощи через диспетчерскую службу страховщика. Дежурный диспетчер, проанализировав степень экстренности и тяжести случая, пришел к выводу, что самым рациональным решением </w:t>
      </w:r>
      <w:proofErr w:type="gramStart"/>
      <w:r w:rsidRPr="00897B5E">
        <w:rPr>
          <w:szCs w:val="24"/>
          <w:lang w:val="ru-RU"/>
        </w:rPr>
        <w:t>будет самостоятельное обращение в медицинское учреждение и назвал</w:t>
      </w:r>
      <w:proofErr w:type="gramEnd"/>
      <w:r w:rsidRPr="00897B5E">
        <w:rPr>
          <w:szCs w:val="24"/>
          <w:lang w:val="ru-RU"/>
        </w:rPr>
        <w:t xml:space="preserve"> адрес ближайшего медучреждения травматологического профиля, где пострадавшей оказали помощь уже через 20 минут.</w:t>
      </w:r>
    </w:p>
    <w:p w:rsidR="00897B5E" w:rsidRPr="00897B5E" w:rsidRDefault="00897B5E" w:rsidP="00897B5E">
      <w:pPr>
        <w:spacing w:line="360" w:lineRule="auto"/>
        <w:ind w:firstLine="709"/>
        <w:jc w:val="both"/>
        <w:rPr>
          <w:szCs w:val="24"/>
          <w:lang w:val="ru-RU"/>
        </w:rPr>
      </w:pPr>
    </w:p>
    <w:p w:rsidR="00897B5E" w:rsidRPr="00897B5E" w:rsidRDefault="00897B5E" w:rsidP="00897B5E">
      <w:pPr>
        <w:pStyle w:val="-10"/>
        <w:rPr>
          <w:b/>
        </w:rPr>
      </w:pPr>
      <w:r w:rsidRPr="00897B5E">
        <w:rPr>
          <w:b/>
        </w:rPr>
        <w:t xml:space="preserve">История третья. </w:t>
      </w:r>
      <w:proofErr w:type="spellStart"/>
      <w:r w:rsidRPr="00897B5E">
        <w:rPr>
          <w:b/>
        </w:rPr>
        <w:t>Гидроцикл</w:t>
      </w:r>
      <w:proofErr w:type="spellEnd"/>
      <w:r w:rsidRPr="00897B5E">
        <w:rPr>
          <w:b/>
        </w:rPr>
        <w:t>.</w:t>
      </w:r>
    </w:p>
    <w:p w:rsidR="00897B5E" w:rsidRPr="00897B5E" w:rsidRDefault="00897B5E" w:rsidP="00897B5E">
      <w:pPr>
        <w:spacing w:line="360" w:lineRule="auto"/>
        <w:jc w:val="both"/>
        <w:rPr>
          <w:szCs w:val="24"/>
          <w:lang w:val="ru-RU"/>
        </w:rPr>
      </w:pPr>
      <w:r w:rsidRPr="00897B5E">
        <w:rPr>
          <w:szCs w:val="24"/>
          <w:lang w:val="ru-RU"/>
        </w:rPr>
        <w:t xml:space="preserve">Во время рискованного катания по волнам Финского залива в 100 км от города Николай получил серьезную травму – перелом тазобедренной кости. Диспетчер страховой компании, принявший вызов, </w:t>
      </w:r>
      <w:proofErr w:type="gramStart"/>
      <w:r w:rsidRPr="00897B5E">
        <w:rPr>
          <w:szCs w:val="24"/>
          <w:lang w:val="ru-RU"/>
        </w:rPr>
        <w:t>оценил создавшуюся ситуацию и определил</w:t>
      </w:r>
      <w:proofErr w:type="gramEnd"/>
      <w:r w:rsidRPr="00897B5E">
        <w:rPr>
          <w:szCs w:val="24"/>
          <w:lang w:val="ru-RU"/>
        </w:rPr>
        <w:t xml:space="preserve"> оптимальный сценарий предоставления помощи, в который входили: вертолет поисково-спасательного отряда МЧС, карета скорой помощи и лечебное учреждение соответствующего профиля. Суммарная эффективность действий различных спасательных и медицинских служб, координируемых из единого центра, оказалась неизмеримо выше, </w:t>
      </w:r>
      <w:proofErr w:type="gramStart"/>
      <w:r w:rsidRPr="00897B5E">
        <w:rPr>
          <w:szCs w:val="24"/>
          <w:lang w:val="ru-RU"/>
        </w:rPr>
        <w:t>чем</w:t>
      </w:r>
      <w:proofErr w:type="gramEnd"/>
      <w:r w:rsidRPr="00897B5E">
        <w:rPr>
          <w:szCs w:val="24"/>
          <w:lang w:val="ru-RU"/>
        </w:rPr>
        <w:t xml:space="preserve"> если бы они действовали разрозненно.</w:t>
      </w:r>
    </w:p>
    <w:p w:rsidR="00897B5E" w:rsidRPr="00897B5E" w:rsidRDefault="00897B5E" w:rsidP="00897B5E">
      <w:pPr>
        <w:spacing w:line="360" w:lineRule="auto"/>
        <w:ind w:firstLine="709"/>
        <w:jc w:val="both"/>
        <w:rPr>
          <w:szCs w:val="24"/>
          <w:lang w:val="ru-RU"/>
        </w:rPr>
      </w:pPr>
    </w:p>
    <w:p w:rsidR="008164D3" w:rsidRPr="00897B5E" w:rsidRDefault="008164D3" w:rsidP="00A10222">
      <w:pPr>
        <w:spacing w:after="120"/>
        <w:outlineLvl w:val="0"/>
        <w:rPr>
          <w:b/>
          <w:bCs/>
          <w:kern w:val="32"/>
          <w:sz w:val="32"/>
          <w:szCs w:val="32"/>
          <w:lang w:val="ru-RU"/>
        </w:rPr>
      </w:pPr>
    </w:p>
    <w:sectPr w:rsidR="008164D3" w:rsidRPr="00897B5E" w:rsidSect="00261CC2">
      <w:footerReference w:type="default" r:id="rId33"/>
      <w:footerReference w:type="first" r:id="rId3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77" w:rsidRDefault="00784277" w:rsidP="00EC60C1">
      <w:r>
        <w:separator/>
      </w:r>
    </w:p>
  </w:endnote>
  <w:endnote w:type="continuationSeparator" w:id="0">
    <w:p w:rsidR="00784277" w:rsidRDefault="00784277" w:rsidP="00EC6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5920"/>
      <w:docPartObj>
        <w:docPartGallery w:val="Page Numbers (Bottom of Page)"/>
        <w:docPartUnique/>
      </w:docPartObj>
    </w:sdtPr>
    <w:sdtContent>
      <w:p w:rsidR="00932C5C" w:rsidRDefault="00B74CF5">
        <w:pPr>
          <w:pStyle w:val="af5"/>
          <w:jc w:val="center"/>
        </w:pPr>
        <w:fldSimple w:instr="PAGE   \* MERGEFORMAT">
          <w:r w:rsidR="009444C3" w:rsidRPr="009444C3">
            <w:rPr>
              <w:noProof/>
              <w:lang w:val="ru-RU"/>
            </w:rPr>
            <w:t>2</w:t>
          </w:r>
        </w:fldSimple>
      </w:p>
    </w:sdtContent>
  </w:sdt>
  <w:p w:rsidR="00932C5C" w:rsidRDefault="00932C5C">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5C" w:rsidRDefault="00932C5C">
    <w:pPr>
      <w:pStyle w:val="af5"/>
      <w:jc w:val="center"/>
    </w:pPr>
  </w:p>
  <w:p w:rsidR="00932C5C" w:rsidRDefault="00932C5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77" w:rsidRDefault="00784277" w:rsidP="00EC60C1">
      <w:r>
        <w:separator/>
      </w:r>
    </w:p>
  </w:footnote>
  <w:footnote w:type="continuationSeparator" w:id="0">
    <w:p w:rsidR="00784277" w:rsidRDefault="00784277" w:rsidP="00EC6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2B0"/>
    <w:multiLevelType w:val="hybridMultilevel"/>
    <w:tmpl w:val="DDF6C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E2EA2"/>
    <w:multiLevelType w:val="hybridMultilevel"/>
    <w:tmpl w:val="7C0AEB26"/>
    <w:lvl w:ilvl="0" w:tplc="1E749770">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0654E"/>
    <w:multiLevelType w:val="hybridMultilevel"/>
    <w:tmpl w:val="7C0AEB26"/>
    <w:lvl w:ilvl="0" w:tplc="1E749770">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B3C78"/>
    <w:multiLevelType w:val="hybridMultilevel"/>
    <w:tmpl w:val="140A113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47731"/>
    <w:multiLevelType w:val="hybridMultilevel"/>
    <w:tmpl w:val="93F23912"/>
    <w:lvl w:ilvl="0" w:tplc="04190005">
      <w:start w:val="1"/>
      <w:numFmt w:val="bullet"/>
      <w:lvlText w:val=""/>
      <w:lvlJc w:val="left"/>
      <w:pPr>
        <w:ind w:left="10410" w:hanging="360"/>
      </w:pPr>
      <w:rPr>
        <w:rFonts w:ascii="Wingdings" w:hAnsi="Wingdings" w:hint="default"/>
      </w:rPr>
    </w:lvl>
    <w:lvl w:ilvl="1" w:tplc="04190003" w:tentative="1">
      <w:start w:val="1"/>
      <w:numFmt w:val="bullet"/>
      <w:lvlText w:val="o"/>
      <w:lvlJc w:val="left"/>
      <w:pPr>
        <w:ind w:left="11130" w:hanging="360"/>
      </w:pPr>
      <w:rPr>
        <w:rFonts w:ascii="Courier New" w:hAnsi="Courier New" w:cs="Courier New" w:hint="default"/>
      </w:rPr>
    </w:lvl>
    <w:lvl w:ilvl="2" w:tplc="04190005" w:tentative="1">
      <w:start w:val="1"/>
      <w:numFmt w:val="bullet"/>
      <w:lvlText w:val=""/>
      <w:lvlJc w:val="left"/>
      <w:pPr>
        <w:ind w:left="11850" w:hanging="360"/>
      </w:pPr>
      <w:rPr>
        <w:rFonts w:ascii="Wingdings" w:hAnsi="Wingdings" w:hint="default"/>
      </w:rPr>
    </w:lvl>
    <w:lvl w:ilvl="3" w:tplc="04190001" w:tentative="1">
      <w:start w:val="1"/>
      <w:numFmt w:val="bullet"/>
      <w:lvlText w:val=""/>
      <w:lvlJc w:val="left"/>
      <w:pPr>
        <w:ind w:left="12570" w:hanging="360"/>
      </w:pPr>
      <w:rPr>
        <w:rFonts w:ascii="Symbol" w:hAnsi="Symbol" w:hint="default"/>
      </w:rPr>
    </w:lvl>
    <w:lvl w:ilvl="4" w:tplc="04190003" w:tentative="1">
      <w:start w:val="1"/>
      <w:numFmt w:val="bullet"/>
      <w:lvlText w:val="o"/>
      <w:lvlJc w:val="left"/>
      <w:pPr>
        <w:ind w:left="13290" w:hanging="360"/>
      </w:pPr>
      <w:rPr>
        <w:rFonts w:ascii="Courier New" w:hAnsi="Courier New" w:cs="Courier New" w:hint="default"/>
      </w:rPr>
    </w:lvl>
    <w:lvl w:ilvl="5" w:tplc="04190005" w:tentative="1">
      <w:start w:val="1"/>
      <w:numFmt w:val="bullet"/>
      <w:lvlText w:val=""/>
      <w:lvlJc w:val="left"/>
      <w:pPr>
        <w:ind w:left="14010" w:hanging="360"/>
      </w:pPr>
      <w:rPr>
        <w:rFonts w:ascii="Wingdings" w:hAnsi="Wingdings" w:hint="default"/>
      </w:rPr>
    </w:lvl>
    <w:lvl w:ilvl="6" w:tplc="04190001" w:tentative="1">
      <w:start w:val="1"/>
      <w:numFmt w:val="bullet"/>
      <w:lvlText w:val=""/>
      <w:lvlJc w:val="left"/>
      <w:pPr>
        <w:ind w:left="14730" w:hanging="360"/>
      </w:pPr>
      <w:rPr>
        <w:rFonts w:ascii="Symbol" w:hAnsi="Symbol" w:hint="default"/>
      </w:rPr>
    </w:lvl>
    <w:lvl w:ilvl="7" w:tplc="04190003" w:tentative="1">
      <w:start w:val="1"/>
      <w:numFmt w:val="bullet"/>
      <w:lvlText w:val="o"/>
      <w:lvlJc w:val="left"/>
      <w:pPr>
        <w:ind w:left="15450" w:hanging="360"/>
      </w:pPr>
      <w:rPr>
        <w:rFonts w:ascii="Courier New" w:hAnsi="Courier New" w:cs="Courier New" w:hint="default"/>
      </w:rPr>
    </w:lvl>
    <w:lvl w:ilvl="8" w:tplc="04190005" w:tentative="1">
      <w:start w:val="1"/>
      <w:numFmt w:val="bullet"/>
      <w:lvlText w:val=""/>
      <w:lvlJc w:val="left"/>
      <w:pPr>
        <w:ind w:left="16170" w:hanging="360"/>
      </w:pPr>
      <w:rPr>
        <w:rFonts w:ascii="Wingdings" w:hAnsi="Wingdings" w:hint="default"/>
      </w:rPr>
    </w:lvl>
  </w:abstractNum>
  <w:abstractNum w:abstractNumId="5">
    <w:nsid w:val="32EE1A68"/>
    <w:multiLevelType w:val="hybridMultilevel"/>
    <w:tmpl w:val="7C0AEB26"/>
    <w:lvl w:ilvl="0" w:tplc="1E749770">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1CE7"/>
    <w:multiLevelType w:val="hybridMultilevel"/>
    <w:tmpl w:val="7C0AEB26"/>
    <w:lvl w:ilvl="0" w:tplc="1E749770">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D6728"/>
    <w:multiLevelType w:val="hybridMultilevel"/>
    <w:tmpl w:val="97C03EEC"/>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2F83941"/>
    <w:multiLevelType w:val="hybridMultilevel"/>
    <w:tmpl w:val="8196EA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6E67167"/>
    <w:multiLevelType w:val="hybridMultilevel"/>
    <w:tmpl w:val="DB003286"/>
    <w:lvl w:ilvl="0" w:tplc="18C6BCBC">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B55D37"/>
    <w:multiLevelType w:val="hybridMultilevel"/>
    <w:tmpl w:val="C21655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4309A"/>
    <w:multiLevelType w:val="hybridMultilevel"/>
    <w:tmpl w:val="7C0AEB26"/>
    <w:lvl w:ilvl="0" w:tplc="1E749770">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BF24B7"/>
    <w:multiLevelType w:val="hybridMultilevel"/>
    <w:tmpl w:val="7C0AEB26"/>
    <w:lvl w:ilvl="0" w:tplc="1E749770">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855920"/>
    <w:multiLevelType w:val="multilevel"/>
    <w:tmpl w:val="EF9CC042"/>
    <w:lvl w:ilvl="0">
      <w:start w:val="1"/>
      <w:numFmt w:val="bullet"/>
      <w:pStyle w:val="-1"/>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8247840"/>
    <w:multiLevelType w:val="hybridMultilevel"/>
    <w:tmpl w:val="441E99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217912"/>
    <w:multiLevelType w:val="hybridMultilevel"/>
    <w:tmpl w:val="D7FC5AF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506D6E"/>
    <w:multiLevelType w:val="hybridMultilevel"/>
    <w:tmpl w:val="DB003286"/>
    <w:lvl w:ilvl="0" w:tplc="18C6BCBC">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9D0870"/>
    <w:multiLevelType w:val="hybridMultilevel"/>
    <w:tmpl w:val="EC32F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3"/>
  </w:num>
  <w:num w:numId="5">
    <w:abstractNumId w:val="15"/>
  </w:num>
  <w:num w:numId="6">
    <w:abstractNumId w:val="0"/>
  </w:num>
  <w:num w:numId="7">
    <w:abstractNumId w:val="17"/>
  </w:num>
  <w:num w:numId="8">
    <w:abstractNumId w:val="7"/>
  </w:num>
  <w:num w:numId="9">
    <w:abstractNumId w:val="16"/>
  </w:num>
  <w:num w:numId="10">
    <w:abstractNumId w:val="2"/>
  </w:num>
  <w:num w:numId="11">
    <w:abstractNumId w:val="9"/>
  </w:num>
  <w:num w:numId="12">
    <w:abstractNumId w:val="8"/>
  </w:num>
  <w:num w:numId="13">
    <w:abstractNumId w:val="12"/>
  </w:num>
  <w:num w:numId="14">
    <w:abstractNumId w:val="11"/>
  </w:num>
  <w:num w:numId="15">
    <w:abstractNumId w:val="5"/>
  </w:num>
  <w:num w:numId="16">
    <w:abstractNumId w:val="6"/>
  </w:num>
  <w:num w:numId="17">
    <w:abstractNumId w:val="1"/>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10C6"/>
    <w:rsid w:val="000027CC"/>
    <w:rsid w:val="00006BE0"/>
    <w:rsid w:val="0001239B"/>
    <w:rsid w:val="00013FC1"/>
    <w:rsid w:val="00022644"/>
    <w:rsid w:val="00022B67"/>
    <w:rsid w:val="000270DE"/>
    <w:rsid w:val="00027C72"/>
    <w:rsid w:val="0003642D"/>
    <w:rsid w:val="00036642"/>
    <w:rsid w:val="00040A83"/>
    <w:rsid w:val="00040C43"/>
    <w:rsid w:val="00040E7A"/>
    <w:rsid w:val="000471DB"/>
    <w:rsid w:val="00050374"/>
    <w:rsid w:val="00052345"/>
    <w:rsid w:val="00052480"/>
    <w:rsid w:val="00053339"/>
    <w:rsid w:val="00062E0E"/>
    <w:rsid w:val="00072E9F"/>
    <w:rsid w:val="000737AE"/>
    <w:rsid w:val="00073812"/>
    <w:rsid w:val="00075FD1"/>
    <w:rsid w:val="000902FB"/>
    <w:rsid w:val="00092185"/>
    <w:rsid w:val="00093F41"/>
    <w:rsid w:val="00096E0E"/>
    <w:rsid w:val="000A0342"/>
    <w:rsid w:val="000A2346"/>
    <w:rsid w:val="000A7DE7"/>
    <w:rsid w:val="000B58D4"/>
    <w:rsid w:val="000C4346"/>
    <w:rsid w:val="000D5739"/>
    <w:rsid w:val="000E2A97"/>
    <w:rsid w:val="000E61F8"/>
    <w:rsid w:val="000F45D6"/>
    <w:rsid w:val="000F48DC"/>
    <w:rsid w:val="000F6AAE"/>
    <w:rsid w:val="00102EE0"/>
    <w:rsid w:val="00105D13"/>
    <w:rsid w:val="00110DEC"/>
    <w:rsid w:val="0011101A"/>
    <w:rsid w:val="00111020"/>
    <w:rsid w:val="00113C16"/>
    <w:rsid w:val="00117039"/>
    <w:rsid w:val="00120B41"/>
    <w:rsid w:val="00126369"/>
    <w:rsid w:val="00132ABF"/>
    <w:rsid w:val="001376A4"/>
    <w:rsid w:val="00144561"/>
    <w:rsid w:val="001448AF"/>
    <w:rsid w:val="0014705E"/>
    <w:rsid w:val="001525A0"/>
    <w:rsid w:val="00154162"/>
    <w:rsid w:val="001543F7"/>
    <w:rsid w:val="00163FF3"/>
    <w:rsid w:val="001663CA"/>
    <w:rsid w:val="001677FE"/>
    <w:rsid w:val="001728BA"/>
    <w:rsid w:val="00175A35"/>
    <w:rsid w:val="001818C9"/>
    <w:rsid w:val="001825BD"/>
    <w:rsid w:val="001932B0"/>
    <w:rsid w:val="001941D6"/>
    <w:rsid w:val="001A2D02"/>
    <w:rsid w:val="001A31D5"/>
    <w:rsid w:val="001B0C79"/>
    <w:rsid w:val="001B4733"/>
    <w:rsid w:val="001D0417"/>
    <w:rsid w:val="001D21A9"/>
    <w:rsid w:val="001D6EB3"/>
    <w:rsid w:val="001E3D1E"/>
    <w:rsid w:val="001E4DBB"/>
    <w:rsid w:val="001F2E68"/>
    <w:rsid w:val="001F625D"/>
    <w:rsid w:val="002060DA"/>
    <w:rsid w:val="00207B93"/>
    <w:rsid w:val="00216ECF"/>
    <w:rsid w:val="00231602"/>
    <w:rsid w:val="00245259"/>
    <w:rsid w:val="00245F7F"/>
    <w:rsid w:val="00246775"/>
    <w:rsid w:val="0025426F"/>
    <w:rsid w:val="00254A3A"/>
    <w:rsid w:val="00257F16"/>
    <w:rsid w:val="00261BA0"/>
    <w:rsid w:val="00261CC2"/>
    <w:rsid w:val="00263235"/>
    <w:rsid w:val="00267395"/>
    <w:rsid w:val="00274435"/>
    <w:rsid w:val="00283917"/>
    <w:rsid w:val="002839FF"/>
    <w:rsid w:val="00286754"/>
    <w:rsid w:val="0029452E"/>
    <w:rsid w:val="0029719F"/>
    <w:rsid w:val="002A10B6"/>
    <w:rsid w:val="002A18C2"/>
    <w:rsid w:val="002A50A7"/>
    <w:rsid w:val="002A75B2"/>
    <w:rsid w:val="002A7733"/>
    <w:rsid w:val="002B3895"/>
    <w:rsid w:val="002B65BE"/>
    <w:rsid w:val="002C1249"/>
    <w:rsid w:val="002C1276"/>
    <w:rsid w:val="002C1294"/>
    <w:rsid w:val="002C6AB2"/>
    <w:rsid w:val="002E2576"/>
    <w:rsid w:val="002E39FC"/>
    <w:rsid w:val="002E5F8D"/>
    <w:rsid w:val="002F0EBC"/>
    <w:rsid w:val="002F6642"/>
    <w:rsid w:val="002F69C5"/>
    <w:rsid w:val="002F70B1"/>
    <w:rsid w:val="002F75F6"/>
    <w:rsid w:val="002F775B"/>
    <w:rsid w:val="002F7A2E"/>
    <w:rsid w:val="0030629D"/>
    <w:rsid w:val="00312A03"/>
    <w:rsid w:val="00314CEB"/>
    <w:rsid w:val="00316783"/>
    <w:rsid w:val="00316A33"/>
    <w:rsid w:val="0031702C"/>
    <w:rsid w:val="00324B1C"/>
    <w:rsid w:val="00326E44"/>
    <w:rsid w:val="003273F7"/>
    <w:rsid w:val="00331060"/>
    <w:rsid w:val="00336CAD"/>
    <w:rsid w:val="00337DA7"/>
    <w:rsid w:val="003409F8"/>
    <w:rsid w:val="00346EDC"/>
    <w:rsid w:val="003575CE"/>
    <w:rsid w:val="00362D4F"/>
    <w:rsid w:val="00363709"/>
    <w:rsid w:val="00375E07"/>
    <w:rsid w:val="003765D5"/>
    <w:rsid w:val="00381BB7"/>
    <w:rsid w:val="00384A5E"/>
    <w:rsid w:val="00394482"/>
    <w:rsid w:val="00397434"/>
    <w:rsid w:val="003A0D49"/>
    <w:rsid w:val="003A5E50"/>
    <w:rsid w:val="003A6078"/>
    <w:rsid w:val="003A6BD1"/>
    <w:rsid w:val="003B28A3"/>
    <w:rsid w:val="003B4367"/>
    <w:rsid w:val="003B5F5A"/>
    <w:rsid w:val="003B79D4"/>
    <w:rsid w:val="003C5D9C"/>
    <w:rsid w:val="003E04A1"/>
    <w:rsid w:val="003E2957"/>
    <w:rsid w:val="003E3E56"/>
    <w:rsid w:val="003E45B3"/>
    <w:rsid w:val="003F674F"/>
    <w:rsid w:val="003F6968"/>
    <w:rsid w:val="00400C48"/>
    <w:rsid w:val="004055A9"/>
    <w:rsid w:val="004078EA"/>
    <w:rsid w:val="00417617"/>
    <w:rsid w:val="00427CC0"/>
    <w:rsid w:val="004343C9"/>
    <w:rsid w:val="00434758"/>
    <w:rsid w:val="00441087"/>
    <w:rsid w:val="004412FF"/>
    <w:rsid w:val="00444E9B"/>
    <w:rsid w:val="0044675E"/>
    <w:rsid w:val="00447EB2"/>
    <w:rsid w:val="00454306"/>
    <w:rsid w:val="00454772"/>
    <w:rsid w:val="00455B44"/>
    <w:rsid w:val="00462D37"/>
    <w:rsid w:val="00464A9C"/>
    <w:rsid w:val="00465CAD"/>
    <w:rsid w:val="00471A4C"/>
    <w:rsid w:val="004814D2"/>
    <w:rsid w:val="004833B9"/>
    <w:rsid w:val="00492690"/>
    <w:rsid w:val="004A49AB"/>
    <w:rsid w:val="004A6799"/>
    <w:rsid w:val="004B0781"/>
    <w:rsid w:val="004C6AE2"/>
    <w:rsid w:val="004D56F1"/>
    <w:rsid w:val="004D68EB"/>
    <w:rsid w:val="004E032A"/>
    <w:rsid w:val="004E0B22"/>
    <w:rsid w:val="004E5EA1"/>
    <w:rsid w:val="004E75D7"/>
    <w:rsid w:val="004F7A68"/>
    <w:rsid w:val="005029DD"/>
    <w:rsid w:val="00502ABC"/>
    <w:rsid w:val="00504F6D"/>
    <w:rsid w:val="00520E53"/>
    <w:rsid w:val="0052201E"/>
    <w:rsid w:val="00527D03"/>
    <w:rsid w:val="0053317F"/>
    <w:rsid w:val="005332A6"/>
    <w:rsid w:val="00533A55"/>
    <w:rsid w:val="00541073"/>
    <w:rsid w:val="005510C3"/>
    <w:rsid w:val="0055453B"/>
    <w:rsid w:val="00556935"/>
    <w:rsid w:val="00557C9F"/>
    <w:rsid w:val="00574E05"/>
    <w:rsid w:val="00583669"/>
    <w:rsid w:val="005870BB"/>
    <w:rsid w:val="00592CFD"/>
    <w:rsid w:val="00594EA4"/>
    <w:rsid w:val="005A0A42"/>
    <w:rsid w:val="005A732C"/>
    <w:rsid w:val="005B0DE8"/>
    <w:rsid w:val="005B3353"/>
    <w:rsid w:val="005C09A2"/>
    <w:rsid w:val="005C1579"/>
    <w:rsid w:val="005C4EA3"/>
    <w:rsid w:val="005C5576"/>
    <w:rsid w:val="005C65F3"/>
    <w:rsid w:val="005C69A1"/>
    <w:rsid w:val="005C7F6A"/>
    <w:rsid w:val="005D6EAF"/>
    <w:rsid w:val="005E7524"/>
    <w:rsid w:val="005F4E71"/>
    <w:rsid w:val="00634F59"/>
    <w:rsid w:val="0063603D"/>
    <w:rsid w:val="00636989"/>
    <w:rsid w:val="00641A7D"/>
    <w:rsid w:val="00646757"/>
    <w:rsid w:val="006519CA"/>
    <w:rsid w:val="00651EC8"/>
    <w:rsid w:val="006541C4"/>
    <w:rsid w:val="0065659C"/>
    <w:rsid w:val="00660F41"/>
    <w:rsid w:val="00662EFF"/>
    <w:rsid w:val="0067101A"/>
    <w:rsid w:val="00674161"/>
    <w:rsid w:val="00675B30"/>
    <w:rsid w:val="006828BC"/>
    <w:rsid w:val="0068537A"/>
    <w:rsid w:val="00685419"/>
    <w:rsid w:val="00685D70"/>
    <w:rsid w:val="0068668B"/>
    <w:rsid w:val="00690AC2"/>
    <w:rsid w:val="0069691F"/>
    <w:rsid w:val="00697BBF"/>
    <w:rsid w:val="006A54E3"/>
    <w:rsid w:val="006A7CD1"/>
    <w:rsid w:val="006B1629"/>
    <w:rsid w:val="006C0F1F"/>
    <w:rsid w:val="006D297E"/>
    <w:rsid w:val="006E7DA8"/>
    <w:rsid w:val="006F3B4B"/>
    <w:rsid w:val="00703D84"/>
    <w:rsid w:val="007044BB"/>
    <w:rsid w:val="00707491"/>
    <w:rsid w:val="007074E5"/>
    <w:rsid w:val="00710186"/>
    <w:rsid w:val="00711426"/>
    <w:rsid w:val="007160F1"/>
    <w:rsid w:val="00735FEF"/>
    <w:rsid w:val="007456DC"/>
    <w:rsid w:val="00760EE9"/>
    <w:rsid w:val="007659C4"/>
    <w:rsid w:val="00775757"/>
    <w:rsid w:val="0077797C"/>
    <w:rsid w:val="00783131"/>
    <w:rsid w:val="00784277"/>
    <w:rsid w:val="007847EC"/>
    <w:rsid w:val="00786B3F"/>
    <w:rsid w:val="00790D06"/>
    <w:rsid w:val="00793B8B"/>
    <w:rsid w:val="007976B6"/>
    <w:rsid w:val="007A10D7"/>
    <w:rsid w:val="007A1E97"/>
    <w:rsid w:val="007A5C9D"/>
    <w:rsid w:val="007A6A48"/>
    <w:rsid w:val="007B7A53"/>
    <w:rsid w:val="007D0D19"/>
    <w:rsid w:val="007D289B"/>
    <w:rsid w:val="007D4BD1"/>
    <w:rsid w:val="007D774E"/>
    <w:rsid w:val="007D7B06"/>
    <w:rsid w:val="007F0894"/>
    <w:rsid w:val="00801DEF"/>
    <w:rsid w:val="00802A4C"/>
    <w:rsid w:val="008164A6"/>
    <w:rsid w:val="008164D3"/>
    <w:rsid w:val="008252BF"/>
    <w:rsid w:val="00833465"/>
    <w:rsid w:val="008338ED"/>
    <w:rsid w:val="00845BA0"/>
    <w:rsid w:val="00852085"/>
    <w:rsid w:val="00855805"/>
    <w:rsid w:val="00856C19"/>
    <w:rsid w:val="00861BAA"/>
    <w:rsid w:val="00864ADE"/>
    <w:rsid w:val="0086590A"/>
    <w:rsid w:val="0087023C"/>
    <w:rsid w:val="008800CB"/>
    <w:rsid w:val="00880C6C"/>
    <w:rsid w:val="00885B0C"/>
    <w:rsid w:val="00894109"/>
    <w:rsid w:val="00897B5E"/>
    <w:rsid w:val="008A4020"/>
    <w:rsid w:val="008B06B5"/>
    <w:rsid w:val="008B1835"/>
    <w:rsid w:val="008B5364"/>
    <w:rsid w:val="008B5671"/>
    <w:rsid w:val="008B63F3"/>
    <w:rsid w:val="008D10C6"/>
    <w:rsid w:val="008D47CA"/>
    <w:rsid w:val="008D7F79"/>
    <w:rsid w:val="008F20D6"/>
    <w:rsid w:val="008F30F1"/>
    <w:rsid w:val="009005DD"/>
    <w:rsid w:val="009123EF"/>
    <w:rsid w:val="009171FA"/>
    <w:rsid w:val="009272C4"/>
    <w:rsid w:val="00932C5C"/>
    <w:rsid w:val="00937D14"/>
    <w:rsid w:val="00942A57"/>
    <w:rsid w:val="00943DED"/>
    <w:rsid w:val="009444C3"/>
    <w:rsid w:val="00945A7E"/>
    <w:rsid w:val="00946CBF"/>
    <w:rsid w:val="009517F3"/>
    <w:rsid w:val="00971B5E"/>
    <w:rsid w:val="009723BB"/>
    <w:rsid w:val="00977F67"/>
    <w:rsid w:val="009801A9"/>
    <w:rsid w:val="0098416C"/>
    <w:rsid w:val="00993E6D"/>
    <w:rsid w:val="009955FE"/>
    <w:rsid w:val="00997928"/>
    <w:rsid w:val="009A0AA6"/>
    <w:rsid w:val="009A2470"/>
    <w:rsid w:val="009A2DF1"/>
    <w:rsid w:val="009A5EDA"/>
    <w:rsid w:val="009B0CEF"/>
    <w:rsid w:val="009C1819"/>
    <w:rsid w:val="009C520B"/>
    <w:rsid w:val="009D11CA"/>
    <w:rsid w:val="009E3AFF"/>
    <w:rsid w:val="009F141E"/>
    <w:rsid w:val="009F473F"/>
    <w:rsid w:val="009F56D7"/>
    <w:rsid w:val="00A07366"/>
    <w:rsid w:val="00A10222"/>
    <w:rsid w:val="00A148DD"/>
    <w:rsid w:val="00A15386"/>
    <w:rsid w:val="00A16C95"/>
    <w:rsid w:val="00A173DA"/>
    <w:rsid w:val="00A30B83"/>
    <w:rsid w:val="00A35C4B"/>
    <w:rsid w:val="00A41975"/>
    <w:rsid w:val="00A430B5"/>
    <w:rsid w:val="00A525DF"/>
    <w:rsid w:val="00A5526F"/>
    <w:rsid w:val="00A552C7"/>
    <w:rsid w:val="00A563AA"/>
    <w:rsid w:val="00A63325"/>
    <w:rsid w:val="00A63AD0"/>
    <w:rsid w:val="00A64954"/>
    <w:rsid w:val="00A721FD"/>
    <w:rsid w:val="00A730E3"/>
    <w:rsid w:val="00A8019F"/>
    <w:rsid w:val="00A87A7C"/>
    <w:rsid w:val="00A87BF0"/>
    <w:rsid w:val="00AC2910"/>
    <w:rsid w:val="00AC65D9"/>
    <w:rsid w:val="00AC73C8"/>
    <w:rsid w:val="00AD0039"/>
    <w:rsid w:val="00AD4984"/>
    <w:rsid w:val="00AE3E86"/>
    <w:rsid w:val="00AE6A4D"/>
    <w:rsid w:val="00AF4D4E"/>
    <w:rsid w:val="00B02DBD"/>
    <w:rsid w:val="00B02F88"/>
    <w:rsid w:val="00B12126"/>
    <w:rsid w:val="00B24A61"/>
    <w:rsid w:val="00B2695C"/>
    <w:rsid w:val="00B34F7A"/>
    <w:rsid w:val="00B42EC6"/>
    <w:rsid w:val="00B4336A"/>
    <w:rsid w:val="00B4712E"/>
    <w:rsid w:val="00B522A1"/>
    <w:rsid w:val="00B57AAD"/>
    <w:rsid w:val="00B641FC"/>
    <w:rsid w:val="00B65185"/>
    <w:rsid w:val="00B73D11"/>
    <w:rsid w:val="00B74CF5"/>
    <w:rsid w:val="00B7529E"/>
    <w:rsid w:val="00B92E33"/>
    <w:rsid w:val="00BA3D92"/>
    <w:rsid w:val="00BA5BB6"/>
    <w:rsid w:val="00BB5C9A"/>
    <w:rsid w:val="00BB7C0A"/>
    <w:rsid w:val="00BC4F23"/>
    <w:rsid w:val="00BC50F0"/>
    <w:rsid w:val="00BD2E8A"/>
    <w:rsid w:val="00BD372F"/>
    <w:rsid w:val="00BD3B28"/>
    <w:rsid w:val="00BD7FEA"/>
    <w:rsid w:val="00BE01AA"/>
    <w:rsid w:val="00BE1EF9"/>
    <w:rsid w:val="00BE6141"/>
    <w:rsid w:val="00BF1827"/>
    <w:rsid w:val="00BF253C"/>
    <w:rsid w:val="00BF4ACA"/>
    <w:rsid w:val="00BF5106"/>
    <w:rsid w:val="00C16427"/>
    <w:rsid w:val="00C27BB2"/>
    <w:rsid w:val="00C3127E"/>
    <w:rsid w:val="00C32278"/>
    <w:rsid w:val="00C332AC"/>
    <w:rsid w:val="00C35482"/>
    <w:rsid w:val="00C40BDA"/>
    <w:rsid w:val="00C44866"/>
    <w:rsid w:val="00C44AB5"/>
    <w:rsid w:val="00C47FAF"/>
    <w:rsid w:val="00C51CA0"/>
    <w:rsid w:val="00C55B27"/>
    <w:rsid w:val="00C56C02"/>
    <w:rsid w:val="00C73C9D"/>
    <w:rsid w:val="00C779DE"/>
    <w:rsid w:val="00C946DA"/>
    <w:rsid w:val="00CA596C"/>
    <w:rsid w:val="00CA71FB"/>
    <w:rsid w:val="00CA7D54"/>
    <w:rsid w:val="00CB4408"/>
    <w:rsid w:val="00CB4B33"/>
    <w:rsid w:val="00CC413B"/>
    <w:rsid w:val="00CD0D4E"/>
    <w:rsid w:val="00CD1155"/>
    <w:rsid w:val="00CE0046"/>
    <w:rsid w:val="00CE413E"/>
    <w:rsid w:val="00CF12CA"/>
    <w:rsid w:val="00CF32B4"/>
    <w:rsid w:val="00CF3471"/>
    <w:rsid w:val="00CF4CE2"/>
    <w:rsid w:val="00D00E4C"/>
    <w:rsid w:val="00D031BA"/>
    <w:rsid w:val="00D133FC"/>
    <w:rsid w:val="00D21CB2"/>
    <w:rsid w:val="00D24914"/>
    <w:rsid w:val="00D25E16"/>
    <w:rsid w:val="00D30856"/>
    <w:rsid w:val="00D4423E"/>
    <w:rsid w:val="00D4653E"/>
    <w:rsid w:val="00D4761E"/>
    <w:rsid w:val="00D74A33"/>
    <w:rsid w:val="00D754B2"/>
    <w:rsid w:val="00D8080F"/>
    <w:rsid w:val="00D85FC8"/>
    <w:rsid w:val="00D86111"/>
    <w:rsid w:val="00D91782"/>
    <w:rsid w:val="00D95774"/>
    <w:rsid w:val="00D97A9E"/>
    <w:rsid w:val="00DA0B34"/>
    <w:rsid w:val="00DA40EB"/>
    <w:rsid w:val="00DA5F44"/>
    <w:rsid w:val="00DB094D"/>
    <w:rsid w:val="00DB11A3"/>
    <w:rsid w:val="00DB728D"/>
    <w:rsid w:val="00DB7F9C"/>
    <w:rsid w:val="00DC453A"/>
    <w:rsid w:val="00DD0555"/>
    <w:rsid w:val="00DD13F7"/>
    <w:rsid w:val="00DD3AA3"/>
    <w:rsid w:val="00DD5C12"/>
    <w:rsid w:val="00DE0B20"/>
    <w:rsid w:val="00DE5767"/>
    <w:rsid w:val="00DF31B9"/>
    <w:rsid w:val="00DF70DF"/>
    <w:rsid w:val="00E0542D"/>
    <w:rsid w:val="00E148CE"/>
    <w:rsid w:val="00E24EB6"/>
    <w:rsid w:val="00E378CC"/>
    <w:rsid w:val="00E41768"/>
    <w:rsid w:val="00E4563E"/>
    <w:rsid w:val="00E46208"/>
    <w:rsid w:val="00E46EB9"/>
    <w:rsid w:val="00E476ED"/>
    <w:rsid w:val="00E47EA7"/>
    <w:rsid w:val="00E53D2A"/>
    <w:rsid w:val="00E619B8"/>
    <w:rsid w:val="00E61C91"/>
    <w:rsid w:val="00E64957"/>
    <w:rsid w:val="00E660ED"/>
    <w:rsid w:val="00E67698"/>
    <w:rsid w:val="00E71074"/>
    <w:rsid w:val="00E778A2"/>
    <w:rsid w:val="00E77F7C"/>
    <w:rsid w:val="00E82574"/>
    <w:rsid w:val="00E86EFE"/>
    <w:rsid w:val="00E94487"/>
    <w:rsid w:val="00E9550B"/>
    <w:rsid w:val="00E965CC"/>
    <w:rsid w:val="00E965F1"/>
    <w:rsid w:val="00EB07F9"/>
    <w:rsid w:val="00EB10CA"/>
    <w:rsid w:val="00EB7369"/>
    <w:rsid w:val="00EC0383"/>
    <w:rsid w:val="00EC2FBA"/>
    <w:rsid w:val="00EC60C1"/>
    <w:rsid w:val="00ED16BA"/>
    <w:rsid w:val="00ED4B38"/>
    <w:rsid w:val="00EE2287"/>
    <w:rsid w:val="00EE3433"/>
    <w:rsid w:val="00EF433A"/>
    <w:rsid w:val="00EF45A5"/>
    <w:rsid w:val="00F02361"/>
    <w:rsid w:val="00F07B0B"/>
    <w:rsid w:val="00F10EA2"/>
    <w:rsid w:val="00F14256"/>
    <w:rsid w:val="00F15A34"/>
    <w:rsid w:val="00F17453"/>
    <w:rsid w:val="00F2092E"/>
    <w:rsid w:val="00F210E8"/>
    <w:rsid w:val="00F21F77"/>
    <w:rsid w:val="00F255B5"/>
    <w:rsid w:val="00F317B7"/>
    <w:rsid w:val="00F33833"/>
    <w:rsid w:val="00F421CE"/>
    <w:rsid w:val="00F43FC5"/>
    <w:rsid w:val="00F44AD4"/>
    <w:rsid w:val="00F51BFB"/>
    <w:rsid w:val="00F579A0"/>
    <w:rsid w:val="00F73709"/>
    <w:rsid w:val="00F7513E"/>
    <w:rsid w:val="00F8446D"/>
    <w:rsid w:val="00F87E5A"/>
    <w:rsid w:val="00F94A74"/>
    <w:rsid w:val="00FA016F"/>
    <w:rsid w:val="00FA0186"/>
    <w:rsid w:val="00FA0EA8"/>
    <w:rsid w:val="00FA1250"/>
    <w:rsid w:val="00FA7BB5"/>
    <w:rsid w:val="00FB3854"/>
    <w:rsid w:val="00FC0D82"/>
    <w:rsid w:val="00FC78D5"/>
    <w:rsid w:val="00FD2940"/>
    <w:rsid w:val="00FD4F6C"/>
    <w:rsid w:val="00FD63D6"/>
    <w:rsid w:val="00FE7149"/>
    <w:rsid w:val="00FF0689"/>
    <w:rsid w:val="00FF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C6"/>
    <w:pPr>
      <w:spacing w:after="0" w:line="240" w:lineRule="auto"/>
    </w:pPr>
    <w:rPr>
      <w:rFonts w:ascii="Times New Roman" w:eastAsia="Calibri" w:hAnsi="Times New Roman" w:cs="Times New Roman"/>
      <w:sz w:val="24"/>
      <w:szCs w:val="20"/>
      <w:lang w:val="en-GB"/>
    </w:rPr>
  </w:style>
  <w:style w:type="paragraph" w:styleId="1">
    <w:name w:val="heading 1"/>
    <w:basedOn w:val="a"/>
    <w:next w:val="a"/>
    <w:link w:val="10"/>
    <w:uiPriority w:val="9"/>
    <w:qFormat/>
    <w:rsid w:val="00331060"/>
    <w:pPr>
      <w:keepNext/>
      <w:keepLines/>
      <w:spacing w:before="48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nhideWhenUsed/>
    <w:qFormat/>
    <w:rsid w:val="00EE22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1142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10C6"/>
    <w:pPr>
      <w:suppressAutoHyphens/>
      <w:ind w:left="720" w:firstLine="709"/>
      <w:jc w:val="both"/>
    </w:pPr>
    <w:rPr>
      <w:rFonts w:eastAsia="Times New Roman" w:cs="Calibri"/>
      <w:szCs w:val="22"/>
      <w:lang w:val="ru-RU" w:eastAsia="ar-SA"/>
    </w:rPr>
  </w:style>
  <w:style w:type="character" w:styleId="a4">
    <w:name w:val="Hyperlink"/>
    <w:basedOn w:val="a0"/>
    <w:uiPriority w:val="99"/>
    <w:unhideWhenUsed/>
    <w:rsid w:val="00013FC1"/>
    <w:rPr>
      <w:color w:val="0000FF" w:themeColor="hyperlink"/>
      <w:u w:val="single"/>
    </w:rPr>
  </w:style>
  <w:style w:type="table" w:styleId="a5">
    <w:name w:val="Table Grid"/>
    <w:basedOn w:val="a1"/>
    <w:uiPriority w:val="59"/>
    <w:rsid w:val="00F21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4CEB"/>
    <w:rPr>
      <w:rFonts w:ascii="Tahoma" w:hAnsi="Tahoma" w:cs="Tahoma"/>
      <w:sz w:val="16"/>
      <w:szCs w:val="16"/>
    </w:rPr>
  </w:style>
  <w:style w:type="character" w:customStyle="1" w:styleId="a7">
    <w:name w:val="Текст выноски Знак"/>
    <w:basedOn w:val="a0"/>
    <w:link w:val="a6"/>
    <w:uiPriority w:val="99"/>
    <w:semiHidden/>
    <w:rsid w:val="00314CEB"/>
    <w:rPr>
      <w:rFonts w:ascii="Tahoma" w:eastAsia="Calibri" w:hAnsi="Tahoma" w:cs="Tahoma"/>
      <w:sz w:val="16"/>
      <w:szCs w:val="16"/>
      <w:lang w:val="en-GB"/>
    </w:rPr>
  </w:style>
  <w:style w:type="paragraph" w:styleId="a8">
    <w:name w:val="endnote text"/>
    <w:basedOn w:val="a"/>
    <w:link w:val="a9"/>
    <w:uiPriority w:val="99"/>
    <w:semiHidden/>
    <w:unhideWhenUsed/>
    <w:rsid w:val="00EC60C1"/>
    <w:rPr>
      <w:sz w:val="20"/>
    </w:rPr>
  </w:style>
  <w:style w:type="character" w:customStyle="1" w:styleId="a9">
    <w:name w:val="Текст концевой сноски Знак"/>
    <w:basedOn w:val="a0"/>
    <w:link w:val="a8"/>
    <w:uiPriority w:val="99"/>
    <w:semiHidden/>
    <w:rsid w:val="00EC60C1"/>
    <w:rPr>
      <w:rFonts w:ascii="Times New Roman" w:eastAsia="Calibri" w:hAnsi="Times New Roman" w:cs="Times New Roman"/>
      <w:sz w:val="20"/>
      <w:szCs w:val="20"/>
      <w:lang w:val="en-GB"/>
    </w:rPr>
  </w:style>
  <w:style w:type="character" w:styleId="aa">
    <w:name w:val="endnote reference"/>
    <w:basedOn w:val="a0"/>
    <w:uiPriority w:val="99"/>
    <w:semiHidden/>
    <w:unhideWhenUsed/>
    <w:rsid w:val="00EC60C1"/>
    <w:rPr>
      <w:vertAlign w:val="superscript"/>
    </w:rPr>
  </w:style>
  <w:style w:type="paragraph" w:styleId="ab">
    <w:name w:val="footnote text"/>
    <w:basedOn w:val="a"/>
    <w:link w:val="ac"/>
    <w:uiPriority w:val="99"/>
    <w:semiHidden/>
    <w:unhideWhenUsed/>
    <w:rsid w:val="00EC60C1"/>
    <w:rPr>
      <w:sz w:val="20"/>
    </w:rPr>
  </w:style>
  <w:style w:type="character" w:customStyle="1" w:styleId="ac">
    <w:name w:val="Текст сноски Знак"/>
    <w:basedOn w:val="a0"/>
    <w:link w:val="ab"/>
    <w:uiPriority w:val="99"/>
    <w:semiHidden/>
    <w:rsid w:val="00EC60C1"/>
    <w:rPr>
      <w:rFonts w:ascii="Times New Roman" w:eastAsia="Calibri" w:hAnsi="Times New Roman" w:cs="Times New Roman"/>
      <w:sz w:val="20"/>
      <w:szCs w:val="20"/>
      <w:lang w:val="en-GB"/>
    </w:rPr>
  </w:style>
  <w:style w:type="character" w:styleId="ad">
    <w:name w:val="footnote reference"/>
    <w:basedOn w:val="a0"/>
    <w:uiPriority w:val="99"/>
    <w:semiHidden/>
    <w:unhideWhenUsed/>
    <w:rsid w:val="00EC60C1"/>
    <w:rPr>
      <w:vertAlign w:val="superscript"/>
    </w:rPr>
  </w:style>
  <w:style w:type="character" w:customStyle="1" w:styleId="10">
    <w:name w:val="Заголовок 1 Знак"/>
    <w:basedOn w:val="a0"/>
    <w:link w:val="1"/>
    <w:uiPriority w:val="9"/>
    <w:rsid w:val="0033106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E2287"/>
    <w:rPr>
      <w:rFonts w:asciiTheme="majorHAnsi" w:eastAsiaTheme="majorEastAsia" w:hAnsiTheme="majorHAnsi" w:cstheme="majorBidi"/>
      <w:b/>
      <w:bCs/>
      <w:color w:val="4F81BD" w:themeColor="accent1"/>
      <w:sz w:val="26"/>
      <w:szCs w:val="26"/>
      <w:lang w:val="en-GB"/>
    </w:rPr>
  </w:style>
  <w:style w:type="paragraph" w:styleId="ae">
    <w:name w:val="TOC Heading"/>
    <w:basedOn w:val="1"/>
    <w:next w:val="a"/>
    <w:uiPriority w:val="39"/>
    <w:unhideWhenUsed/>
    <w:qFormat/>
    <w:rsid w:val="0098416C"/>
    <w:pPr>
      <w:spacing w:line="276" w:lineRule="auto"/>
      <w:outlineLvl w:val="9"/>
    </w:pPr>
    <w:rPr>
      <w:lang w:eastAsia="ru-RU"/>
    </w:rPr>
  </w:style>
  <w:style w:type="paragraph" w:styleId="11">
    <w:name w:val="toc 1"/>
    <w:basedOn w:val="a"/>
    <w:next w:val="a"/>
    <w:autoRedefine/>
    <w:uiPriority w:val="39"/>
    <w:unhideWhenUsed/>
    <w:rsid w:val="00D4653E"/>
    <w:pPr>
      <w:tabs>
        <w:tab w:val="right" w:leader="dot" w:pos="9628"/>
      </w:tabs>
      <w:spacing w:after="100" w:line="360" w:lineRule="auto"/>
      <w:ind w:left="360"/>
    </w:pPr>
  </w:style>
  <w:style w:type="paragraph" w:styleId="21">
    <w:name w:val="toc 2"/>
    <w:basedOn w:val="a"/>
    <w:next w:val="a"/>
    <w:autoRedefine/>
    <w:uiPriority w:val="39"/>
    <w:unhideWhenUsed/>
    <w:rsid w:val="0098416C"/>
    <w:pPr>
      <w:spacing w:after="100"/>
      <w:ind w:left="240"/>
    </w:pPr>
  </w:style>
  <w:style w:type="paragraph" w:styleId="af">
    <w:name w:val="No Spacing"/>
    <w:link w:val="af0"/>
    <w:uiPriority w:val="1"/>
    <w:qFormat/>
    <w:rsid w:val="0098416C"/>
    <w:pPr>
      <w:spacing w:after="0" w:line="240" w:lineRule="auto"/>
    </w:pPr>
    <w:rPr>
      <w:rFonts w:eastAsiaTheme="minorEastAsia"/>
      <w:lang w:eastAsia="ru-RU"/>
    </w:rPr>
  </w:style>
  <w:style w:type="character" w:customStyle="1" w:styleId="af0">
    <w:name w:val="Без интервала Знак"/>
    <w:basedOn w:val="a0"/>
    <w:link w:val="af"/>
    <w:uiPriority w:val="1"/>
    <w:rsid w:val="0098416C"/>
    <w:rPr>
      <w:rFonts w:eastAsiaTheme="minorEastAsia"/>
      <w:lang w:eastAsia="ru-RU"/>
    </w:rPr>
  </w:style>
  <w:style w:type="paragraph" w:styleId="af1">
    <w:name w:val="Normal (Web)"/>
    <w:basedOn w:val="a"/>
    <w:uiPriority w:val="99"/>
    <w:unhideWhenUsed/>
    <w:rsid w:val="0067101A"/>
    <w:pPr>
      <w:spacing w:before="100" w:beforeAutospacing="1" w:after="330"/>
    </w:pPr>
    <w:rPr>
      <w:rFonts w:eastAsia="Times New Roman"/>
      <w:szCs w:val="24"/>
      <w:lang w:val="ru-RU" w:eastAsia="ru-RU"/>
    </w:rPr>
  </w:style>
  <w:style w:type="character" w:styleId="af2">
    <w:name w:val="Strong"/>
    <w:basedOn w:val="a0"/>
    <w:uiPriority w:val="22"/>
    <w:qFormat/>
    <w:rsid w:val="002F6642"/>
    <w:rPr>
      <w:b/>
      <w:bCs/>
    </w:rPr>
  </w:style>
  <w:style w:type="character" w:customStyle="1" w:styleId="30">
    <w:name w:val="Заголовок 3 Знак"/>
    <w:basedOn w:val="a0"/>
    <w:link w:val="3"/>
    <w:uiPriority w:val="9"/>
    <w:semiHidden/>
    <w:rsid w:val="00711426"/>
    <w:rPr>
      <w:rFonts w:asciiTheme="majorHAnsi" w:eastAsiaTheme="majorEastAsia" w:hAnsiTheme="majorHAnsi" w:cstheme="majorBidi"/>
      <w:color w:val="243F60" w:themeColor="accent1" w:themeShade="7F"/>
      <w:sz w:val="24"/>
      <w:szCs w:val="24"/>
      <w:lang w:val="en-GB"/>
    </w:rPr>
  </w:style>
  <w:style w:type="paragraph" w:styleId="af3">
    <w:name w:val="header"/>
    <w:basedOn w:val="a"/>
    <w:link w:val="af4"/>
    <w:uiPriority w:val="99"/>
    <w:unhideWhenUsed/>
    <w:rsid w:val="00937D14"/>
    <w:pPr>
      <w:tabs>
        <w:tab w:val="center" w:pos="4677"/>
        <w:tab w:val="right" w:pos="9355"/>
      </w:tabs>
    </w:pPr>
  </w:style>
  <w:style w:type="character" w:customStyle="1" w:styleId="af4">
    <w:name w:val="Верхний колонтитул Знак"/>
    <w:basedOn w:val="a0"/>
    <w:link w:val="af3"/>
    <w:uiPriority w:val="99"/>
    <w:rsid w:val="00937D14"/>
    <w:rPr>
      <w:rFonts w:ascii="Times New Roman" w:eastAsia="Calibri" w:hAnsi="Times New Roman" w:cs="Times New Roman"/>
      <w:sz w:val="24"/>
      <w:szCs w:val="20"/>
      <w:lang w:val="en-GB"/>
    </w:rPr>
  </w:style>
  <w:style w:type="paragraph" w:styleId="af5">
    <w:name w:val="footer"/>
    <w:basedOn w:val="a"/>
    <w:link w:val="af6"/>
    <w:uiPriority w:val="99"/>
    <w:unhideWhenUsed/>
    <w:rsid w:val="00937D14"/>
    <w:pPr>
      <w:tabs>
        <w:tab w:val="center" w:pos="4677"/>
        <w:tab w:val="right" w:pos="9355"/>
      </w:tabs>
    </w:pPr>
  </w:style>
  <w:style w:type="character" w:customStyle="1" w:styleId="af6">
    <w:name w:val="Нижний колонтитул Знак"/>
    <w:basedOn w:val="a0"/>
    <w:link w:val="af5"/>
    <w:uiPriority w:val="99"/>
    <w:rsid w:val="00937D14"/>
    <w:rPr>
      <w:rFonts w:ascii="Times New Roman" w:eastAsia="Calibri" w:hAnsi="Times New Roman" w:cs="Times New Roman"/>
      <w:sz w:val="24"/>
      <w:szCs w:val="20"/>
      <w:lang w:val="en-GB"/>
    </w:rPr>
  </w:style>
  <w:style w:type="character" w:styleId="af7">
    <w:name w:val="Emphasis"/>
    <w:basedOn w:val="a0"/>
    <w:uiPriority w:val="20"/>
    <w:qFormat/>
    <w:rsid w:val="0086590A"/>
    <w:rPr>
      <w:i/>
      <w:iCs/>
    </w:rPr>
  </w:style>
  <w:style w:type="paragraph" w:customStyle="1" w:styleId="-1">
    <w:name w:val="Нумерованный-1"/>
    <w:basedOn w:val="a"/>
    <w:rsid w:val="00F421CE"/>
    <w:pPr>
      <w:numPr>
        <w:numId w:val="3"/>
      </w:numPr>
      <w:spacing w:line="360" w:lineRule="auto"/>
      <w:jc w:val="both"/>
    </w:pPr>
    <w:rPr>
      <w:rFonts w:eastAsia="Times New Roman"/>
      <w:szCs w:val="24"/>
      <w:lang w:val="ru-RU" w:eastAsia="ar-SA"/>
    </w:rPr>
  </w:style>
  <w:style w:type="paragraph" w:styleId="31">
    <w:name w:val="toc 3"/>
    <w:basedOn w:val="a"/>
    <w:next w:val="a"/>
    <w:autoRedefine/>
    <w:uiPriority w:val="39"/>
    <w:unhideWhenUsed/>
    <w:rsid w:val="00D4653E"/>
    <w:pPr>
      <w:spacing w:after="100"/>
      <w:ind w:left="480"/>
    </w:pPr>
  </w:style>
  <w:style w:type="paragraph" w:customStyle="1" w:styleId="note">
    <w:name w:val="note"/>
    <w:basedOn w:val="a"/>
    <w:rsid w:val="000E2A97"/>
    <w:pPr>
      <w:spacing w:before="100" w:beforeAutospacing="1" w:after="100" w:afterAutospacing="1"/>
    </w:pPr>
    <w:rPr>
      <w:rFonts w:eastAsia="Times New Roman"/>
      <w:szCs w:val="24"/>
      <w:lang w:val="ru-RU" w:eastAsia="ru-RU"/>
    </w:rPr>
  </w:style>
  <w:style w:type="paragraph" w:customStyle="1" w:styleId="usetext1justify">
    <w:name w:val="usetext1justify"/>
    <w:basedOn w:val="a"/>
    <w:rsid w:val="00A552C7"/>
    <w:pPr>
      <w:spacing w:before="100" w:beforeAutospacing="1" w:after="100" w:afterAutospacing="1"/>
    </w:pPr>
    <w:rPr>
      <w:rFonts w:eastAsia="Times New Roman"/>
      <w:szCs w:val="24"/>
      <w:lang w:val="ru-RU" w:eastAsia="ru-RU"/>
    </w:rPr>
  </w:style>
  <w:style w:type="paragraph" w:customStyle="1" w:styleId="12">
    <w:name w:val="Подзаголовок1"/>
    <w:basedOn w:val="a"/>
    <w:rsid w:val="00A730E3"/>
    <w:pPr>
      <w:spacing w:before="100" w:beforeAutospacing="1" w:after="100" w:afterAutospacing="1"/>
    </w:pPr>
    <w:rPr>
      <w:rFonts w:eastAsia="Times New Roman"/>
      <w:szCs w:val="24"/>
      <w:lang w:val="ru-RU" w:eastAsia="ru-RU"/>
    </w:rPr>
  </w:style>
  <w:style w:type="paragraph" w:customStyle="1" w:styleId="vopros">
    <w:name w:val="vopros"/>
    <w:basedOn w:val="a"/>
    <w:rsid w:val="00527D03"/>
    <w:pPr>
      <w:spacing w:before="100" w:beforeAutospacing="1" w:after="100" w:afterAutospacing="1"/>
    </w:pPr>
    <w:rPr>
      <w:rFonts w:eastAsia="Times New Roman"/>
      <w:szCs w:val="24"/>
      <w:lang w:val="ru-RU" w:eastAsia="ru-RU"/>
    </w:rPr>
  </w:style>
  <w:style w:type="paragraph" w:customStyle="1" w:styleId="zbody-2">
    <w:name w:val="z_body-2"/>
    <w:basedOn w:val="a"/>
    <w:rsid w:val="00527D03"/>
    <w:pPr>
      <w:spacing w:before="100" w:beforeAutospacing="1" w:after="100" w:afterAutospacing="1"/>
    </w:pPr>
    <w:rPr>
      <w:rFonts w:eastAsia="Times New Roman"/>
      <w:szCs w:val="24"/>
      <w:lang w:val="ru-RU" w:eastAsia="ru-RU"/>
    </w:rPr>
  </w:style>
  <w:style w:type="paragraph" w:customStyle="1" w:styleId="zbody-1">
    <w:name w:val="z_body-1"/>
    <w:basedOn w:val="a"/>
    <w:rsid w:val="00527D03"/>
    <w:pPr>
      <w:spacing w:before="100" w:beforeAutospacing="1" w:after="100" w:afterAutospacing="1"/>
    </w:pPr>
    <w:rPr>
      <w:rFonts w:eastAsia="Times New Roman"/>
      <w:szCs w:val="24"/>
      <w:lang w:val="ru-RU" w:eastAsia="ru-RU"/>
    </w:rPr>
  </w:style>
  <w:style w:type="character" w:customStyle="1" w:styleId="grey">
    <w:name w:val="grey"/>
    <w:basedOn w:val="a0"/>
    <w:rsid w:val="006E7DA8"/>
  </w:style>
  <w:style w:type="paragraph" w:customStyle="1" w:styleId="-10">
    <w:name w:val="Маркированный-1"/>
    <w:basedOn w:val="a"/>
    <w:rsid w:val="00897B5E"/>
    <w:pPr>
      <w:suppressAutoHyphens/>
      <w:spacing w:line="360" w:lineRule="auto"/>
      <w:jc w:val="both"/>
    </w:pPr>
    <w:rPr>
      <w:rFonts w:eastAsia="Times New Roman"/>
      <w:color w:val="000000"/>
      <w:szCs w:val="24"/>
      <w:lang w:val="ru-RU" w:eastAsia="ar-SA"/>
    </w:rPr>
  </w:style>
</w:styles>
</file>

<file path=word/webSettings.xml><?xml version="1.0" encoding="utf-8"?>
<w:webSettings xmlns:r="http://schemas.openxmlformats.org/officeDocument/2006/relationships" xmlns:w="http://schemas.openxmlformats.org/wordprocessingml/2006/main">
  <w:divs>
    <w:div w:id="117915411">
      <w:bodyDiv w:val="1"/>
      <w:marLeft w:val="0"/>
      <w:marRight w:val="0"/>
      <w:marTop w:val="0"/>
      <w:marBottom w:val="0"/>
      <w:divBdr>
        <w:top w:val="none" w:sz="0" w:space="0" w:color="auto"/>
        <w:left w:val="none" w:sz="0" w:space="0" w:color="auto"/>
        <w:bottom w:val="none" w:sz="0" w:space="0" w:color="auto"/>
        <w:right w:val="none" w:sz="0" w:space="0" w:color="auto"/>
      </w:divBdr>
      <w:divsChild>
        <w:div w:id="517424850">
          <w:marLeft w:val="547"/>
          <w:marRight w:val="0"/>
          <w:marTop w:val="0"/>
          <w:marBottom w:val="0"/>
          <w:divBdr>
            <w:top w:val="none" w:sz="0" w:space="0" w:color="auto"/>
            <w:left w:val="none" w:sz="0" w:space="0" w:color="auto"/>
            <w:bottom w:val="none" w:sz="0" w:space="0" w:color="auto"/>
            <w:right w:val="none" w:sz="0" w:space="0" w:color="auto"/>
          </w:divBdr>
        </w:div>
      </w:divsChild>
    </w:div>
    <w:div w:id="170143703">
      <w:bodyDiv w:val="1"/>
      <w:marLeft w:val="0"/>
      <w:marRight w:val="0"/>
      <w:marTop w:val="0"/>
      <w:marBottom w:val="0"/>
      <w:divBdr>
        <w:top w:val="none" w:sz="0" w:space="0" w:color="auto"/>
        <w:left w:val="none" w:sz="0" w:space="0" w:color="auto"/>
        <w:bottom w:val="none" w:sz="0" w:space="0" w:color="auto"/>
        <w:right w:val="none" w:sz="0" w:space="0" w:color="auto"/>
      </w:divBdr>
    </w:div>
    <w:div w:id="245848036">
      <w:bodyDiv w:val="1"/>
      <w:marLeft w:val="0"/>
      <w:marRight w:val="0"/>
      <w:marTop w:val="0"/>
      <w:marBottom w:val="0"/>
      <w:divBdr>
        <w:top w:val="none" w:sz="0" w:space="0" w:color="auto"/>
        <w:left w:val="none" w:sz="0" w:space="0" w:color="auto"/>
        <w:bottom w:val="none" w:sz="0" w:space="0" w:color="auto"/>
        <w:right w:val="none" w:sz="0" w:space="0" w:color="auto"/>
      </w:divBdr>
      <w:divsChild>
        <w:div w:id="169420049">
          <w:marLeft w:val="0"/>
          <w:marRight w:val="0"/>
          <w:marTop w:val="0"/>
          <w:marBottom w:val="0"/>
          <w:divBdr>
            <w:top w:val="none" w:sz="0" w:space="0" w:color="auto"/>
            <w:left w:val="none" w:sz="0" w:space="0" w:color="auto"/>
            <w:bottom w:val="none" w:sz="0" w:space="0" w:color="auto"/>
            <w:right w:val="none" w:sz="0" w:space="0" w:color="auto"/>
          </w:divBdr>
          <w:divsChild>
            <w:div w:id="1454210023">
              <w:marLeft w:val="0"/>
              <w:marRight w:val="0"/>
              <w:marTop w:val="0"/>
              <w:marBottom w:val="0"/>
              <w:divBdr>
                <w:top w:val="none" w:sz="0" w:space="0" w:color="auto"/>
                <w:left w:val="none" w:sz="0" w:space="0" w:color="auto"/>
                <w:bottom w:val="none" w:sz="0" w:space="0" w:color="auto"/>
                <w:right w:val="none" w:sz="0" w:space="0" w:color="auto"/>
              </w:divBdr>
              <w:divsChild>
                <w:div w:id="17831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1601">
      <w:bodyDiv w:val="1"/>
      <w:marLeft w:val="0"/>
      <w:marRight w:val="0"/>
      <w:marTop w:val="0"/>
      <w:marBottom w:val="0"/>
      <w:divBdr>
        <w:top w:val="none" w:sz="0" w:space="0" w:color="auto"/>
        <w:left w:val="none" w:sz="0" w:space="0" w:color="auto"/>
        <w:bottom w:val="none" w:sz="0" w:space="0" w:color="auto"/>
        <w:right w:val="none" w:sz="0" w:space="0" w:color="auto"/>
      </w:divBdr>
      <w:divsChild>
        <w:div w:id="1415279394">
          <w:marLeft w:val="0"/>
          <w:marRight w:val="0"/>
          <w:marTop w:val="90"/>
          <w:marBottom w:val="0"/>
          <w:divBdr>
            <w:top w:val="none" w:sz="0" w:space="0" w:color="auto"/>
            <w:left w:val="none" w:sz="0" w:space="0" w:color="auto"/>
            <w:bottom w:val="none" w:sz="0" w:space="0" w:color="auto"/>
            <w:right w:val="none" w:sz="0" w:space="0" w:color="auto"/>
          </w:divBdr>
          <w:divsChild>
            <w:div w:id="419907074">
              <w:marLeft w:val="3180"/>
              <w:marRight w:val="3075"/>
              <w:marTop w:val="0"/>
              <w:marBottom w:val="300"/>
              <w:divBdr>
                <w:top w:val="none" w:sz="0" w:space="0" w:color="auto"/>
                <w:left w:val="none" w:sz="0" w:space="0" w:color="auto"/>
                <w:bottom w:val="none" w:sz="0" w:space="0" w:color="auto"/>
                <w:right w:val="none" w:sz="0" w:space="0" w:color="auto"/>
              </w:divBdr>
              <w:divsChild>
                <w:div w:id="156923296">
                  <w:marLeft w:val="0"/>
                  <w:marRight w:val="0"/>
                  <w:marTop w:val="0"/>
                  <w:marBottom w:val="0"/>
                  <w:divBdr>
                    <w:top w:val="none" w:sz="0" w:space="0" w:color="auto"/>
                    <w:left w:val="none" w:sz="0" w:space="0" w:color="auto"/>
                    <w:bottom w:val="single" w:sz="6" w:space="0" w:color="D2D2D2"/>
                    <w:right w:val="single" w:sz="6" w:space="0" w:color="D2D2D2"/>
                  </w:divBdr>
                  <w:divsChild>
                    <w:div w:id="19029096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97078">
      <w:bodyDiv w:val="1"/>
      <w:marLeft w:val="0"/>
      <w:marRight w:val="0"/>
      <w:marTop w:val="0"/>
      <w:marBottom w:val="0"/>
      <w:divBdr>
        <w:top w:val="none" w:sz="0" w:space="0" w:color="auto"/>
        <w:left w:val="none" w:sz="0" w:space="0" w:color="auto"/>
        <w:bottom w:val="none" w:sz="0" w:space="0" w:color="auto"/>
        <w:right w:val="none" w:sz="0" w:space="0" w:color="auto"/>
      </w:divBdr>
    </w:div>
    <w:div w:id="302543103">
      <w:bodyDiv w:val="1"/>
      <w:marLeft w:val="0"/>
      <w:marRight w:val="0"/>
      <w:marTop w:val="0"/>
      <w:marBottom w:val="0"/>
      <w:divBdr>
        <w:top w:val="none" w:sz="0" w:space="0" w:color="auto"/>
        <w:left w:val="none" w:sz="0" w:space="0" w:color="auto"/>
        <w:bottom w:val="none" w:sz="0" w:space="0" w:color="auto"/>
        <w:right w:val="none" w:sz="0" w:space="0" w:color="auto"/>
      </w:divBdr>
      <w:divsChild>
        <w:div w:id="95751902">
          <w:marLeft w:val="547"/>
          <w:marRight w:val="0"/>
          <w:marTop w:val="0"/>
          <w:marBottom w:val="0"/>
          <w:divBdr>
            <w:top w:val="none" w:sz="0" w:space="0" w:color="auto"/>
            <w:left w:val="none" w:sz="0" w:space="0" w:color="auto"/>
            <w:bottom w:val="none" w:sz="0" w:space="0" w:color="auto"/>
            <w:right w:val="none" w:sz="0" w:space="0" w:color="auto"/>
          </w:divBdr>
        </w:div>
        <w:div w:id="1821844019">
          <w:marLeft w:val="547"/>
          <w:marRight w:val="0"/>
          <w:marTop w:val="0"/>
          <w:marBottom w:val="0"/>
          <w:divBdr>
            <w:top w:val="none" w:sz="0" w:space="0" w:color="auto"/>
            <w:left w:val="none" w:sz="0" w:space="0" w:color="auto"/>
            <w:bottom w:val="none" w:sz="0" w:space="0" w:color="auto"/>
            <w:right w:val="none" w:sz="0" w:space="0" w:color="auto"/>
          </w:divBdr>
        </w:div>
        <w:div w:id="351415307">
          <w:marLeft w:val="547"/>
          <w:marRight w:val="0"/>
          <w:marTop w:val="0"/>
          <w:marBottom w:val="0"/>
          <w:divBdr>
            <w:top w:val="none" w:sz="0" w:space="0" w:color="auto"/>
            <w:left w:val="none" w:sz="0" w:space="0" w:color="auto"/>
            <w:bottom w:val="none" w:sz="0" w:space="0" w:color="auto"/>
            <w:right w:val="none" w:sz="0" w:space="0" w:color="auto"/>
          </w:divBdr>
        </w:div>
        <w:div w:id="721448001">
          <w:marLeft w:val="547"/>
          <w:marRight w:val="0"/>
          <w:marTop w:val="0"/>
          <w:marBottom w:val="0"/>
          <w:divBdr>
            <w:top w:val="none" w:sz="0" w:space="0" w:color="auto"/>
            <w:left w:val="none" w:sz="0" w:space="0" w:color="auto"/>
            <w:bottom w:val="none" w:sz="0" w:space="0" w:color="auto"/>
            <w:right w:val="none" w:sz="0" w:space="0" w:color="auto"/>
          </w:divBdr>
        </w:div>
        <w:div w:id="1160001844">
          <w:marLeft w:val="547"/>
          <w:marRight w:val="0"/>
          <w:marTop w:val="0"/>
          <w:marBottom w:val="0"/>
          <w:divBdr>
            <w:top w:val="none" w:sz="0" w:space="0" w:color="auto"/>
            <w:left w:val="none" w:sz="0" w:space="0" w:color="auto"/>
            <w:bottom w:val="none" w:sz="0" w:space="0" w:color="auto"/>
            <w:right w:val="none" w:sz="0" w:space="0" w:color="auto"/>
          </w:divBdr>
        </w:div>
      </w:divsChild>
    </w:div>
    <w:div w:id="344287089">
      <w:bodyDiv w:val="1"/>
      <w:marLeft w:val="0"/>
      <w:marRight w:val="0"/>
      <w:marTop w:val="0"/>
      <w:marBottom w:val="0"/>
      <w:divBdr>
        <w:top w:val="none" w:sz="0" w:space="0" w:color="auto"/>
        <w:left w:val="none" w:sz="0" w:space="0" w:color="auto"/>
        <w:bottom w:val="none" w:sz="0" w:space="0" w:color="auto"/>
        <w:right w:val="none" w:sz="0" w:space="0" w:color="auto"/>
      </w:divBdr>
    </w:div>
    <w:div w:id="435249005">
      <w:bodyDiv w:val="1"/>
      <w:marLeft w:val="0"/>
      <w:marRight w:val="0"/>
      <w:marTop w:val="0"/>
      <w:marBottom w:val="0"/>
      <w:divBdr>
        <w:top w:val="none" w:sz="0" w:space="0" w:color="auto"/>
        <w:left w:val="none" w:sz="0" w:space="0" w:color="auto"/>
        <w:bottom w:val="none" w:sz="0" w:space="0" w:color="auto"/>
        <w:right w:val="none" w:sz="0" w:space="0" w:color="auto"/>
      </w:divBdr>
      <w:divsChild>
        <w:div w:id="905918632">
          <w:marLeft w:val="0"/>
          <w:marRight w:val="0"/>
          <w:marTop w:val="0"/>
          <w:marBottom w:val="0"/>
          <w:divBdr>
            <w:top w:val="none" w:sz="0" w:space="0" w:color="auto"/>
            <w:left w:val="none" w:sz="0" w:space="0" w:color="auto"/>
            <w:bottom w:val="none" w:sz="0" w:space="0" w:color="auto"/>
            <w:right w:val="none" w:sz="0" w:space="0" w:color="auto"/>
          </w:divBdr>
          <w:divsChild>
            <w:div w:id="6911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625">
      <w:bodyDiv w:val="1"/>
      <w:marLeft w:val="0"/>
      <w:marRight w:val="0"/>
      <w:marTop w:val="0"/>
      <w:marBottom w:val="0"/>
      <w:divBdr>
        <w:top w:val="none" w:sz="0" w:space="0" w:color="auto"/>
        <w:left w:val="none" w:sz="0" w:space="0" w:color="auto"/>
        <w:bottom w:val="none" w:sz="0" w:space="0" w:color="auto"/>
        <w:right w:val="none" w:sz="0" w:space="0" w:color="auto"/>
      </w:divBdr>
    </w:div>
    <w:div w:id="568423614">
      <w:bodyDiv w:val="1"/>
      <w:marLeft w:val="0"/>
      <w:marRight w:val="0"/>
      <w:marTop w:val="0"/>
      <w:marBottom w:val="0"/>
      <w:divBdr>
        <w:top w:val="none" w:sz="0" w:space="0" w:color="auto"/>
        <w:left w:val="none" w:sz="0" w:space="0" w:color="auto"/>
        <w:bottom w:val="none" w:sz="0" w:space="0" w:color="auto"/>
        <w:right w:val="none" w:sz="0" w:space="0" w:color="auto"/>
      </w:divBdr>
      <w:divsChild>
        <w:div w:id="549344590">
          <w:marLeft w:val="0"/>
          <w:marRight w:val="0"/>
          <w:marTop w:val="0"/>
          <w:marBottom w:val="0"/>
          <w:divBdr>
            <w:top w:val="none" w:sz="0" w:space="0" w:color="auto"/>
            <w:left w:val="none" w:sz="0" w:space="0" w:color="auto"/>
            <w:bottom w:val="none" w:sz="0" w:space="0" w:color="auto"/>
            <w:right w:val="none" w:sz="0" w:space="0" w:color="auto"/>
          </w:divBdr>
          <w:divsChild>
            <w:div w:id="739180882">
              <w:marLeft w:val="0"/>
              <w:marRight w:val="0"/>
              <w:marTop w:val="0"/>
              <w:marBottom w:val="0"/>
              <w:divBdr>
                <w:top w:val="none" w:sz="0" w:space="0" w:color="auto"/>
                <w:left w:val="none" w:sz="0" w:space="0" w:color="auto"/>
                <w:bottom w:val="none" w:sz="0" w:space="0" w:color="auto"/>
                <w:right w:val="none" w:sz="0" w:space="0" w:color="auto"/>
              </w:divBdr>
              <w:divsChild>
                <w:div w:id="1643122376">
                  <w:marLeft w:val="0"/>
                  <w:marRight w:val="0"/>
                  <w:marTop w:val="0"/>
                  <w:marBottom w:val="0"/>
                  <w:divBdr>
                    <w:top w:val="none" w:sz="0" w:space="0" w:color="auto"/>
                    <w:left w:val="none" w:sz="0" w:space="0" w:color="auto"/>
                    <w:bottom w:val="none" w:sz="0" w:space="0" w:color="auto"/>
                    <w:right w:val="none" w:sz="0" w:space="0" w:color="auto"/>
                  </w:divBdr>
                  <w:divsChild>
                    <w:div w:id="1259487212">
                      <w:marLeft w:val="0"/>
                      <w:marRight w:val="0"/>
                      <w:marTop w:val="0"/>
                      <w:marBottom w:val="0"/>
                      <w:divBdr>
                        <w:top w:val="none" w:sz="0" w:space="0" w:color="auto"/>
                        <w:left w:val="none" w:sz="0" w:space="0" w:color="auto"/>
                        <w:bottom w:val="none" w:sz="0" w:space="0" w:color="auto"/>
                        <w:right w:val="none" w:sz="0" w:space="0" w:color="auto"/>
                      </w:divBdr>
                      <w:divsChild>
                        <w:div w:id="1016882378">
                          <w:marLeft w:val="0"/>
                          <w:marRight w:val="0"/>
                          <w:marTop w:val="0"/>
                          <w:marBottom w:val="0"/>
                          <w:divBdr>
                            <w:top w:val="none" w:sz="0" w:space="0" w:color="auto"/>
                            <w:left w:val="none" w:sz="0" w:space="0" w:color="auto"/>
                            <w:bottom w:val="none" w:sz="0" w:space="0" w:color="auto"/>
                            <w:right w:val="none" w:sz="0" w:space="0" w:color="auto"/>
                          </w:divBdr>
                          <w:divsChild>
                            <w:div w:id="864757848">
                              <w:marLeft w:val="0"/>
                              <w:marRight w:val="0"/>
                              <w:marTop w:val="0"/>
                              <w:marBottom w:val="0"/>
                              <w:divBdr>
                                <w:top w:val="none" w:sz="0" w:space="0" w:color="auto"/>
                                <w:left w:val="none" w:sz="0" w:space="0" w:color="auto"/>
                                <w:bottom w:val="none" w:sz="0" w:space="0" w:color="auto"/>
                                <w:right w:val="none" w:sz="0" w:space="0" w:color="auto"/>
                              </w:divBdr>
                              <w:divsChild>
                                <w:div w:id="377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0322">
      <w:bodyDiv w:val="1"/>
      <w:marLeft w:val="0"/>
      <w:marRight w:val="0"/>
      <w:marTop w:val="0"/>
      <w:marBottom w:val="0"/>
      <w:divBdr>
        <w:top w:val="none" w:sz="0" w:space="0" w:color="auto"/>
        <w:left w:val="none" w:sz="0" w:space="0" w:color="auto"/>
        <w:bottom w:val="none" w:sz="0" w:space="0" w:color="auto"/>
        <w:right w:val="none" w:sz="0" w:space="0" w:color="auto"/>
      </w:divBdr>
    </w:div>
    <w:div w:id="676885679">
      <w:bodyDiv w:val="1"/>
      <w:marLeft w:val="0"/>
      <w:marRight w:val="0"/>
      <w:marTop w:val="0"/>
      <w:marBottom w:val="0"/>
      <w:divBdr>
        <w:top w:val="none" w:sz="0" w:space="0" w:color="auto"/>
        <w:left w:val="none" w:sz="0" w:space="0" w:color="auto"/>
        <w:bottom w:val="none" w:sz="0" w:space="0" w:color="auto"/>
        <w:right w:val="none" w:sz="0" w:space="0" w:color="auto"/>
      </w:divBdr>
      <w:divsChild>
        <w:div w:id="2019503719">
          <w:marLeft w:val="0"/>
          <w:marRight w:val="0"/>
          <w:marTop w:val="0"/>
          <w:marBottom w:val="0"/>
          <w:divBdr>
            <w:top w:val="none" w:sz="0" w:space="0" w:color="auto"/>
            <w:left w:val="none" w:sz="0" w:space="0" w:color="auto"/>
            <w:bottom w:val="none" w:sz="0" w:space="0" w:color="auto"/>
            <w:right w:val="none" w:sz="0" w:space="0" w:color="auto"/>
          </w:divBdr>
          <w:divsChild>
            <w:div w:id="38863989">
              <w:marLeft w:val="0"/>
              <w:marRight w:val="0"/>
              <w:marTop w:val="0"/>
              <w:marBottom w:val="0"/>
              <w:divBdr>
                <w:top w:val="none" w:sz="0" w:space="0" w:color="auto"/>
                <w:left w:val="none" w:sz="0" w:space="0" w:color="auto"/>
                <w:bottom w:val="none" w:sz="0" w:space="0" w:color="auto"/>
                <w:right w:val="none" w:sz="0" w:space="0" w:color="auto"/>
              </w:divBdr>
              <w:divsChild>
                <w:div w:id="710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8144">
      <w:bodyDiv w:val="1"/>
      <w:marLeft w:val="0"/>
      <w:marRight w:val="0"/>
      <w:marTop w:val="0"/>
      <w:marBottom w:val="0"/>
      <w:divBdr>
        <w:top w:val="none" w:sz="0" w:space="0" w:color="auto"/>
        <w:left w:val="none" w:sz="0" w:space="0" w:color="auto"/>
        <w:bottom w:val="none" w:sz="0" w:space="0" w:color="auto"/>
        <w:right w:val="none" w:sz="0" w:space="0" w:color="auto"/>
      </w:divBdr>
      <w:divsChild>
        <w:div w:id="1241134598">
          <w:marLeft w:val="0"/>
          <w:marRight w:val="0"/>
          <w:marTop w:val="0"/>
          <w:marBottom w:val="0"/>
          <w:divBdr>
            <w:top w:val="none" w:sz="0" w:space="0" w:color="auto"/>
            <w:left w:val="none" w:sz="0" w:space="0" w:color="auto"/>
            <w:bottom w:val="none" w:sz="0" w:space="0" w:color="auto"/>
            <w:right w:val="none" w:sz="0" w:space="0" w:color="auto"/>
          </w:divBdr>
        </w:div>
      </w:divsChild>
    </w:div>
    <w:div w:id="854149753">
      <w:bodyDiv w:val="1"/>
      <w:marLeft w:val="0"/>
      <w:marRight w:val="0"/>
      <w:marTop w:val="0"/>
      <w:marBottom w:val="0"/>
      <w:divBdr>
        <w:top w:val="none" w:sz="0" w:space="0" w:color="auto"/>
        <w:left w:val="none" w:sz="0" w:space="0" w:color="auto"/>
        <w:bottom w:val="none" w:sz="0" w:space="0" w:color="auto"/>
        <w:right w:val="none" w:sz="0" w:space="0" w:color="auto"/>
      </w:divBdr>
      <w:divsChild>
        <w:div w:id="155002080">
          <w:marLeft w:val="0"/>
          <w:marRight w:val="0"/>
          <w:marTop w:val="0"/>
          <w:marBottom w:val="0"/>
          <w:divBdr>
            <w:top w:val="none" w:sz="0" w:space="0" w:color="auto"/>
            <w:left w:val="none" w:sz="0" w:space="0" w:color="auto"/>
            <w:bottom w:val="none" w:sz="0" w:space="0" w:color="auto"/>
            <w:right w:val="none" w:sz="0" w:space="0" w:color="auto"/>
          </w:divBdr>
          <w:divsChild>
            <w:div w:id="660036898">
              <w:marLeft w:val="0"/>
              <w:marRight w:val="0"/>
              <w:marTop w:val="0"/>
              <w:marBottom w:val="0"/>
              <w:divBdr>
                <w:top w:val="none" w:sz="0" w:space="0" w:color="auto"/>
                <w:left w:val="none" w:sz="0" w:space="0" w:color="auto"/>
                <w:bottom w:val="none" w:sz="0" w:space="0" w:color="auto"/>
                <w:right w:val="none" w:sz="0" w:space="0" w:color="auto"/>
              </w:divBdr>
              <w:divsChild>
                <w:div w:id="213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9676">
      <w:bodyDiv w:val="1"/>
      <w:marLeft w:val="0"/>
      <w:marRight w:val="0"/>
      <w:marTop w:val="0"/>
      <w:marBottom w:val="0"/>
      <w:divBdr>
        <w:top w:val="none" w:sz="0" w:space="0" w:color="auto"/>
        <w:left w:val="none" w:sz="0" w:space="0" w:color="auto"/>
        <w:bottom w:val="none" w:sz="0" w:space="0" w:color="auto"/>
        <w:right w:val="none" w:sz="0" w:space="0" w:color="auto"/>
      </w:divBdr>
      <w:divsChild>
        <w:div w:id="998927462">
          <w:marLeft w:val="0"/>
          <w:marRight w:val="0"/>
          <w:marTop w:val="0"/>
          <w:marBottom w:val="0"/>
          <w:divBdr>
            <w:top w:val="none" w:sz="0" w:space="0" w:color="auto"/>
            <w:left w:val="none" w:sz="0" w:space="0" w:color="auto"/>
            <w:bottom w:val="none" w:sz="0" w:space="0" w:color="auto"/>
            <w:right w:val="none" w:sz="0" w:space="0" w:color="auto"/>
          </w:divBdr>
          <w:divsChild>
            <w:div w:id="1838425666">
              <w:marLeft w:val="0"/>
              <w:marRight w:val="0"/>
              <w:marTop w:val="0"/>
              <w:marBottom w:val="0"/>
              <w:divBdr>
                <w:top w:val="none" w:sz="0" w:space="0" w:color="auto"/>
                <w:left w:val="none" w:sz="0" w:space="0" w:color="auto"/>
                <w:bottom w:val="none" w:sz="0" w:space="0" w:color="auto"/>
                <w:right w:val="none" w:sz="0" w:space="0" w:color="auto"/>
              </w:divBdr>
              <w:divsChild>
                <w:div w:id="2095467411">
                  <w:marLeft w:val="-73"/>
                  <w:marRight w:val="0"/>
                  <w:marTop w:val="0"/>
                  <w:marBottom w:val="0"/>
                  <w:divBdr>
                    <w:top w:val="none" w:sz="0" w:space="0" w:color="auto"/>
                    <w:left w:val="none" w:sz="0" w:space="0" w:color="auto"/>
                    <w:bottom w:val="none" w:sz="0" w:space="0" w:color="auto"/>
                    <w:right w:val="none" w:sz="0" w:space="0" w:color="auto"/>
                  </w:divBdr>
                  <w:divsChild>
                    <w:div w:id="1984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5332">
      <w:bodyDiv w:val="1"/>
      <w:marLeft w:val="0"/>
      <w:marRight w:val="0"/>
      <w:marTop w:val="0"/>
      <w:marBottom w:val="0"/>
      <w:divBdr>
        <w:top w:val="none" w:sz="0" w:space="0" w:color="auto"/>
        <w:left w:val="none" w:sz="0" w:space="0" w:color="auto"/>
        <w:bottom w:val="none" w:sz="0" w:space="0" w:color="auto"/>
        <w:right w:val="none" w:sz="0" w:space="0" w:color="auto"/>
      </w:divBdr>
      <w:divsChild>
        <w:div w:id="1777559357">
          <w:marLeft w:val="0"/>
          <w:marRight w:val="0"/>
          <w:marTop w:val="0"/>
          <w:marBottom w:val="0"/>
          <w:divBdr>
            <w:top w:val="none" w:sz="0" w:space="0" w:color="auto"/>
            <w:left w:val="none" w:sz="0" w:space="0" w:color="auto"/>
            <w:bottom w:val="none" w:sz="0" w:space="0" w:color="auto"/>
            <w:right w:val="none" w:sz="0" w:space="0" w:color="auto"/>
          </w:divBdr>
          <w:divsChild>
            <w:div w:id="979192103">
              <w:marLeft w:val="0"/>
              <w:marRight w:val="0"/>
              <w:marTop w:val="0"/>
              <w:marBottom w:val="0"/>
              <w:divBdr>
                <w:top w:val="none" w:sz="0" w:space="0" w:color="auto"/>
                <w:left w:val="none" w:sz="0" w:space="0" w:color="auto"/>
                <w:bottom w:val="none" w:sz="0" w:space="0" w:color="auto"/>
                <w:right w:val="none" w:sz="0" w:space="0" w:color="auto"/>
              </w:divBdr>
              <w:divsChild>
                <w:div w:id="1701857700">
                  <w:marLeft w:val="-73"/>
                  <w:marRight w:val="0"/>
                  <w:marTop w:val="0"/>
                  <w:marBottom w:val="0"/>
                  <w:divBdr>
                    <w:top w:val="none" w:sz="0" w:space="0" w:color="auto"/>
                    <w:left w:val="none" w:sz="0" w:space="0" w:color="auto"/>
                    <w:bottom w:val="none" w:sz="0" w:space="0" w:color="auto"/>
                    <w:right w:val="none" w:sz="0" w:space="0" w:color="auto"/>
                  </w:divBdr>
                  <w:divsChild>
                    <w:div w:id="1203202542">
                      <w:marLeft w:val="0"/>
                      <w:marRight w:val="0"/>
                      <w:marTop w:val="0"/>
                      <w:marBottom w:val="0"/>
                      <w:divBdr>
                        <w:top w:val="none" w:sz="0" w:space="0" w:color="auto"/>
                        <w:left w:val="none" w:sz="0" w:space="0" w:color="auto"/>
                        <w:bottom w:val="none" w:sz="0" w:space="0" w:color="auto"/>
                        <w:right w:val="none" w:sz="0" w:space="0" w:color="auto"/>
                      </w:divBdr>
                      <w:divsChild>
                        <w:div w:id="561448151">
                          <w:marLeft w:val="0"/>
                          <w:marRight w:val="0"/>
                          <w:marTop w:val="0"/>
                          <w:marBottom w:val="0"/>
                          <w:divBdr>
                            <w:top w:val="none" w:sz="0" w:space="0" w:color="auto"/>
                            <w:left w:val="none" w:sz="0" w:space="0" w:color="auto"/>
                            <w:bottom w:val="none" w:sz="0" w:space="0" w:color="auto"/>
                            <w:right w:val="none" w:sz="0" w:space="0" w:color="auto"/>
                          </w:divBdr>
                          <w:divsChild>
                            <w:div w:id="710693761">
                              <w:marLeft w:val="0"/>
                              <w:marRight w:val="0"/>
                              <w:marTop w:val="0"/>
                              <w:marBottom w:val="375"/>
                              <w:divBdr>
                                <w:top w:val="none" w:sz="0" w:space="0" w:color="auto"/>
                                <w:left w:val="none" w:sz="0" w:space="0" w:color="auto"/>
                                <w:bottom w:val="none" w:sz="0" w:space="0" w:color="auto"/>
                                <w:right w:val="none" w:sz="0" w:space="0" w:color="auto"/>
                              </w:divBdr>
                              <w:divsChild>
                                <w:div w:id="819686645">
                                  <w:marLeft w:val="0"/>
                                  <w:marRight w:val="0"/>
                                  <w:marTop w:val="0"/>
                                  <w:marBottom w:val="0"/>
                                  <w:divBdr>
                                    <w:top w:val="none" w:sz="0" w:space="0" w:color="auto"/>
                                    <w:left w:val="none" w:sz="0" w:space="0" w:color="auto"/>
                                    <w:bottom w:val="none" w:sz="0" w:space="0" w:color="auto"/>
                                    <w:right w:val="none" w:sz="0" w:space="0" w:color="auto"/>
                                  </w:divBdr>
                                  <w:divsChild>
                                    <w:div w:id="109017393">
                                      <w:marLeft w:val="600"/>
                                      <w:marRight w:val="0"/>
                                      <w:marTop w:val="0"/>
                                      <w:marBottom w:val="0"/>
                                      <w:divBdr>
                                        <w:top w:val="none" w:sz="0" w:space="0" w:color="auto"/>
                                        <w:left w:val="none" w:sz="0" w:space="0" w:color="auto"/>
                                        <w:bottom w:val="none" w:sz="0" w:space="0" w:color="auto"/>
                                        <w:right w:val="none" w:sz="0" w:space="0" w:color="auto"/>
                                      </w:divBdr>
                                    </w:div>
                                    <w:div w:id="2127773549">
                                      <w:marLeft w:val="600"/>
                                      <w:marRight w:val="0"/>
                                      <w:marTop w:val="0"/>
                                      <w:marBottom w:val="0"/>
                                      <w:divBdr>
                                        <w:top w:val="none" w:sz="0" w:space="0" w:color="auto"/>
                                        <w:left w:val="none" w:sz="0" w:space="0" w:color="auto"/>
                                        <w:bottom w:val="none" w:sz="0" w:space="0" w:color="auto"/>
                                        <w:right w:val="none" w:sz="0" w:space="0" w:color="auto"/>
                                      </w:divBdr>
                                    </w:div>
                                  </w:divsChild>
                                </w:div>
                                <w:div w:id="13870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96275">
      <w:bodyDiv w:val="1"/>
      <w:marLeft w:val="0"/>
      <w:marRight w:val="0"/>
      <w:marTop w:val="0"/>
      <w:marBottom w:val="0"/>
      <w:divBdr>
        <w:top w:val="none" w:sz="0" w:space="0" w:color="auto"/>
        <w:left w:val="none" w:sz="0" w:space="0" w:color="auto"/>
        <w:bottom w:val="none" w:sz="0" w:space="0" w:color="auto"/>
        <w:right w:val="none" w:sz="0" w:space="0" w:color="auto"/>
      </w:divBdr>
      <w:divsChild>
        <w:div w:id="827138515">
          <w:marLeft w:val="0"/>
          <w:marRight w:val="0"/>
          <w:marTop w:val="0"/>
          <w:marBottom w:val="0"/>
          <w:divBdr>
            <w:top w:val="none" w:sz="0" w:space="0" w:color="auto"/>
            <w:left w:val="none" w:sz="0" w:space="0" w:color="auto"/>
            <w:bottom w:val="none" w:sz="0" w:space="0" w:color="auto"/>
            <w:right w:val="none" w:sz="0" w:space="0" w:color="auto"/>
          </w:divBdr>
          <w:divsChild>
            <w:div w:id="514463894">
              <w:marLeft w:val="0"/>
              <w:marRight w:val="0"/>
              <w:marTop w:val="100"/>
              <w:marBottom w:val="100"/>
              <w:divBdr>
                <w:top w:val="none" w:sz="0" w:space="0" w:color="auto"/>
                <w:left w:val="none" w:sz="0" w:space="0" w:color="auto"/>
                <w:bottom w:val="none" w:sz="0" w:space="0" w:color="auto"/>
                <w:right w:val="none" w:sz="0" w:space="0" w:color="auto"/>
              </w:divBdr>
              <w:divsChild>
                <w:div w:id="1930313720">
                  <w:marLeft w:val="0"/>
                  <w:marRight w:val="0"/>
                  <w:marTop w:val="0"/>
                  <w:marBottom w:val="0"/>
                  <w:divBdr>
                    <w:top w:val="none" w:sz="0" w:space="0" w:color="auto"/>
                    <w:left w:val="none" w:sz="0" w:space="0" w:color="auto"/>
                    <w:bottom w:val="none" w:sz="0" w:space="0" w:color="auto"/>
                    <w:right w:val="none" w:sz="0" w:space="0" w:color="auto"/>
                  </w:divBdr>
                  <w:divsChild>
                    <w:div w:id="413550129">
                      <w:marLeft w:val="0"/>
                      <w:marRight w:val="0"/>
                      <w:marTop w:val="100"/>
                      <w:marBottom w:val="100"/>
                      <w:divBdr>
                        <w:top w:val="none" w:sz="0" w:space="0" w:color="auto"/>
                        <w:left w:val="none" w:sz="0" w:space="0" w:color="auto"/>
                        <w:bottom w:val="none" w:sz="0" w:space="0" w:color="auto"/>
                        <w:right w:val="none" w:sz="0" w:space="0" w:color="auto"/>
                      </w:divBdr>
                      <w:divsChild>
                        <w:div w:id="321279900">
                          <w:marLeft w:val="0"/>
                          <w:marRight w:val="0"/>
                          <w:marTop w:val="0"/>
                          <w:marBottom w:val="0"/>
                          <w:divBdr>
                            <w:top w:val="none" w:sz="0" w:space="0" w:color="auto"/>
                            <w:left w:val="none" w:sz="0" w:space="0" w:color="auto"/>
                            <w:bottom w:val="none" w:sz="0" w:space="0" w:color="auto"/>
                            <w:right w:val="none" w:sz="0" w:space="0" w:color="auto"/>
                          </w:divBdr>
                          <w:divsChild>
                            <w:div w:id="1988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87995">
      <w:bodyDiv w:val="1"/>
      <w:marLeft w:val="0"/>
      <w:marRight w:val="0"/>
      <w:marTop w:val="0"/>
      <w:marBottom w:val="0"/>
      <w:divBdr>
        <w:top w:val="none" w:sz="0" w:space="0" w:color="auto"/>
        <w:left w:val="none" w:sz="0" w:space="0" w:color="auto"/>
        <w:bottom w:val="none" w:sz="0" w:space="0" w:color="auto"/>
        <w:right w:val="none" w:sz="0" w:space="0" w:color="auto"/>
      </w:divBdr>
      <w:divsChild>
        <w:div w:id="475222427">
          <w:marLeft w:val="0"/>
          <w:marRight w:val="0"/>
          <w:marTop w:val="0"/>
          <w:marBottom w:val="0"/>
          <w:divBdr>
            <w:top w:val="none" w:sz="0" w:space="0" w:color="auto"/>
            <w:left w:val="none" w:sz="0" w:space="0" w:color="auto"/>
            <w:bottom w:val="none" w:sz="0" w:space="0" w:color="auto"/>
            <w:right w:val="none" w:sz="0" w:space="0" w:color="auto"/>
          </w:divBdr>
          <w:divsChild>
            <w:div w:id="1361659212">
              <w:marLeft w:val="0"/>
              <w:marRight w:val="0"/>
              <w:marTop w:val="0"/>
              <w:marBottom w:val="0"/>
              <w:divBdr>
                <w:top w:val="none" w:sz="0" w:space="0" w:color="auto"/>
                <w:left w:val="none" w:sz="0" w:space="0" w:color="auto"/>
                <w:bottom w:val="none" w:sz="0" w:space="0" w:color="auto"/>
                <w:right w:val="none" w:sz="0" w:space="0" w:color="auto"/>
              </w:divBdr>
              <w:divsChild>
                <w:div w:id="703559086">
                  <w:marLeft w:val="-73"/>
                  <w:marRight w:val="0"/>
                  <w:marTop w:val="0"/>
                  <w:marBottom w:val="0"/>
                  <w:divBdr>
                    <w:top w:val="none" w:sz="0" w:space="0" w:color="auto"/>
                    <w:left w:val="none" w:sz="0" w:space="0" w:color="auto"/>
                    <w:bottom w:val="none" w:sz="0" w:space="0" w:color="auto"/>
                    <w:right w:val="none" w:sz="0" w:space="0" w:color="auto"/>
                  </w:divBdr>
                  <w:divsChild>
                    <w:div w:id="169881050">
                      <w:marLeft w:val="0"/>
                      <w:marRight w:val="0"/>
                      <w:marTop w:val="0"/>
                      <w:marBottom w:val="0"/>
                      <w:divBdr>
                        <w:top w:val="none" w:sz="0" w:space="0" w:color="auto"/>
                        <w:left w:val="none" w:sz="0" w:space="0" w:color="auto"/>
                        <w:bottom w:val="none" w:sz="0" w:space="0" w:color="auto"/>
                        <w:right w:val="none" w:sz="0" w:space="0" w:color="auto"/>
                      </w:divBdr>
                      <w:divsChild>
                        <w:div w:id="1712920935">
                          <w:marLeft w:val="0"/>
                          <w:marRight w:val="0"/>
                          <w:marTop w:val="0"/>
                          <w:marBottom w:val="0"/>
                          <w:divBdr>
                            <w:top w:val="none" w:sz="0" w:space="0" w:color="auto"/>
                            <w:left w:val="none" w:sz="0" w:space="0" w:color="auto"/>
                            <w:bottom w:val="none" w:sz="0" w:space="0" w:color="auto"/>
                            <w:right w:val="none" w:sz="0" w:space="0" w:color="auto"/>
                          </w:divBdr>
                          <w:divsChild>
                            <w:div w:id="495654396">
                              <w:marLeft w:val="0"/>
                              <w:marRight w:val="0"/>
                              <w:marTop w:val="0"/>
                              <w:marBottom w:val="375"/>
                              <w:divBdr>
                                <w:top w:val="none" w:sz="0" w:space="0" w:color="auto"/>
                                <w:left w:val="none" w:sz="0" w:space="0" w:color="auto"/>
                                <w:bottom w:val="none" w:sz="0" w:space="0" w:color="auto"/>
                                <w:right w:val="none" w:sz="0" w:space="0" w:color="auto"/>
                              </w:divBdr>
                              <w:divsChild>
                                <w:div w:id="100146532">
                                  <w:marLeft w:val="0"/>
                                  <w:marRight w:val="0"/>
                                  <w:marTop w:val="0"/>
                                  <w:marBottom w:val="0"/>
                                  <w:divBdr>
                                    <w:top w:val="none" w:sz="0" w:space="0" w:color="auto"/>
                                    <w:left w:val="none" w:sz="0" w:space="0" w:color="auto"/>
                                    <w:bottom w:val="none" w:sz="0" w:space="0" w:color="auto"/>
                                    <w:right w:val="none" w:sz="0" w:space="0" w:color="auto"/>
                                  </w:divBdr>
                                  <w:divsChild>
                                    <w:div w:id="992413069">
                                      <w:marLeft w:val="0"/>
                                      <w:marRight w:val="0"/>
                                      <w:marTop w:val="0"/>
                                      <w:marBottom w:val="0"/>
                                      <w:divBdr>
                                        <w:top w:val="none" w:sz="0" w:space="0" w:color="auto"/>
                                        <w:left w:val="none" w:sz="0" w:space="0" w:color="auto"/>
                                        <w:bottom w:val="none" w:sz="0" w:space="0" w:color="auto"/>
                                        <w:right w:val="none" w:sz="0" w:space="0" w:color="auto"/>
                                      </w:divBdr>
                                    </w:div>
                                  </w:divsChild>
                                </w:div>
                                <w:div w:id="302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0158">
      <w:bodyDiv w:val="1"/>
      <w:marLeft w:val="0"/>
      <w:marRight w:val="0"/>
      <w:marTop w:val="0"/>
      <w:marBottom w:val="0"/>
      <w:divBdr>
        <w:top w:val="none" w:sz="0" w:space="0" w:color="auto"/>
        <w:left w:val="none" w:sz="0" w:space="0" w:color="auto"/>
        <w:bottom w:val="none" w:sz="0" w:space="0" w:color="auto"/>
        <w:right w:val="none" w:sz="0" w:space="0" w:color="auto"/>
      </w:divBdr>
    </w:div>
    <w:div w:id="1128743851">
      <w:bodyDiv w:val="1"/>
      <w:marLeft w:val="0"/>
      <w:marRight w:val="0"/>
      <w:marTop w:val="0"/>
      <w:marBottom w:val="0"/>
      <w:divBdr>
        <w:top w:val="none" w:sz="0" w:space="0" w:color="auto"/>
        <w:left w:val="none" w:sz="0" w:space="0" w:color="auto"/>
        <w:bottom w:val="none" w:sz="0" w:space="0" w:color="auto"/>
        <w:right w:val="none" w:sz="0" w:space="0" w:color="auto"/>
      </w:divBdr>
      <w:divsChild>
        <w:div w:id="1933472401">
          <w:marLeft w:val="0"/>
          <w:marRight w:val="0"/>
          <w:marTop w:val="0"/>
          <w:marBottom w:val="0"/>
          <w:divBdr>
            <w:top w:val="none" w:sz="0" w:space="0" w:color="auto"/>
            <w:left w:val="none" w:sz="0" w:space="0" w:color="auto"/>
            <w:bottom w:val="none" w:sz="0" w:space="0" w:color="auto"/>
            <w:right w:val="none" w:sz="0" w:space="0" w:color="auto"/>
          </w:divBdr>
        </w:div>
      </w:divsChild>
    </w:div>
    <w:div w:id="1161046251">
      <w:bodyDiv w:val="1"/>
      <w:marLeft w:val="0"/>
      <w:marRight w:val="0"/>
      <w:marTop w:val="0"/>
      <w:marBottom w:val="0"/>
      <w:divBdr>
        <w:top w:val="none" w:sz="0" w:space="0" w:color="auto"/>
        <w:left w:val="none" w:sz="0" w:space="0" w:color="auto"/>
        <w:bottom w:val="none" w:sz="0" w:space="0" w:color="auto"/>
        <w:right w:val="none" w:sz="0" w:space="0" w:color="auto"/>
      </w:divBdr>
      <w:divsChild>
        <w:div w:id="1842506304">
          <w:marLeft w:val="0"/>
          <w:marRight w:val="0"/>
          <w:marTop w:val="0"/>
          <w:marBottom w:val="0"/>
          <w:divBdr>
            <w:top w:val="none" w:sz="0" w:space="0" w:color="auto"/>
            <w:left w:val="none" w:sz="0" w:space="0" w:color="auto"/>
            <w:bottom w:val="none" w:sz="0" w:space="0" w:color="auto"/>
            <w:right w:val="none" w:sz="0" w:space="0" w:color="auto"/>
          </w:divBdr>
          <w:divsChild>
            <w:div w:id="1175413967">
              <w:marLeft w:val="0"/>
              <w:marRight w:val="0"/>
              <w:marTop w:val="0"/>
              <w:marBottom w:val="0"/>
              <w:divBdr>
                <w:top w:val="none" w:sz="0" w:space="0" w:color="auto"/>
                <w:left w:val="none" w:sz="0" w:space="0" w:color="auto"/>
                <w:bottom w:val="none" w:sz="0" w:space="0" w:color="auto"/>
                <w:right w:val="none" w:sz="0" w:space="0" w:color="auto"/>
              </w:divBdr>
              <w:divsChild>
                <w:div w:id="1282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2803">
      <w:bodyDiv w:val="1"/>
      <w:marLeft w:val="0"/>
      <w:marRight w:val="0"/>
      <w:marTop w:val="0"/>
      <w:marBottom w:val="0"/>
      <w:divBdr>
        <w:top w:val="none" w:sz="0" w:space="0" w:color="auto"/>
        <w:left w:val="none" w:sz="0" w:space="0" w:color="auto"/>
        <w:bottom w:val="none" w:sz="0" w:space="0" w:color="auto"/>
        <w:right w:val="none" w:sz="0" w:space="0" w:color="auto"/>
      </w:divBdr>
    </w:div>
    <w:div w:id="1294484671">
      <w:bodyDiv w:val="1"/>
      <w:marLeft w:val="0"/>
      <w:marRight w:val="0"/>
      <w:marTop w:val="0"/>
      <w:marBottom w:val="0"/>
      <w:divBdr>
        <w:top w:val="none" w:sz="0" w:space="0" w:color="auto"/>
        <w:left w:val="none" w:sz="0" w:space="0" w:color="auto"/>
        <w:bottom w:val="none" w:sz="0" w:space="0" w:color="auto"/>
        <w:right w:val="none" w:sz="0" w:space="0" w:color="auto"/>
      </w:divBdr>
      <w:divsChild>
        <w:div w:id="17391928">
          <w:marLeft w:val="547"/>
          <w:marRight w:val="0"/>
          <w:marTop w:val="0"/>
          <w:marBottom w:val="0"/>
          <w:divBdr>
            <w:top w:val="none" w:sz="0" w:space="0" w:color="auto"/>
            <w:left w:val="none" w:sz="0" w:space="0" w:color="auto"/>
            <w:bottom w:val="none" w:sz="0" w:space="0" w:color="auto"/>
            <w:right w:val="none" w:sz="0" w:space="0" w:color="auto"/>
          </w:divBdr>
        </w:div>
      </w:divsChild>
    </w:div>
    <w:div w:id="1437169632">
      <w:bodyDiv w:val="1"/>
      <w:marLeft w:val="0"/>
      <w:marRight w:val="0"/>
      <w:marTop w:val="0"/>
      <w:marBottom w:val="0"/>
      <w:divBdr>
        <w:top w:val="none" w:sz="0" w:space="0" w:color="auto"/>
        <w:left w:val="none" w:sz="0" w:space="0" w:color="auto"/>
        <w:bottom w:val="none" w:sz="0" w:space="0" w:color="auto"/>
        <w:right w:val="none" w:sz="0" w:space="0" w:color="auto"/>
      </w:divBdr>
      <w:divsChild>
        <w:div w:id="1820070842">
          <w:marLeft w:val="0"/>
          <w:marRight w:val="0"/>
          <w:marTop w:val="0"/>
          <w:marBottom w:val="0"/>
          <w:divBdr>
            <w:top w:val="none" w:sz="0" w:space="0" w:color="auto"/>
            <w:left w:val="none" w:sz="0" w:space="0" w:color="auto"/>
            <w:bottom w:val="none" w:sz="0" w:space="0" w:color="auto"/>
            <w:right w:val="none" w:sz="0" w:space="0" w:color="auto"/>
          </w:divBdr>
          <w:divsChild>
            <w:div w:id="18408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722">
      <w:bodyDiv w:val="1"/>
      <w:marLeft w:val="0"/>
      <w:marRight w:val="0"/>
      <w:marTop w:val="0"/>
      <w:marBottom w:val="0"/>
      <w:divBdr>
        <w:top w:val="none" w:sz="0" w:space="0" w:color="auto"/>
        <w:left w:val="none" w:sz="0" w:space="0" w:color="auto"/>
        <w:bottom w:val="none" w:sz="0" w:space="0" w:color="auto"/>
        <w:right w:val="none" w:sz="0" w:space="0" w:color="auto"/>
      </w:divBdr>
      <w:divsChild>
        <w:div w:id="1944848297">
          <w:marLeft w:val="547"/>
          <w:marRight w:val="0"/>
          <w:marTop w:val="0"/>
          <w:marBottom w:val="0"/>
          <w:divBdr>
            <w:top w:val="none" w:sz="0" w:space="0" w:color="auto"/>
            <w:left w:val="none" w:sz="0" w:space="0" w:color="auto"/>
            <w:bottom w:val="none" w:sz="0" w:space="0" w:color="auto"/>
            <w:right w:val="none" w:sz="0" w:space="0" w:color="auto"/>
          </w:divBdr>
        </w:div>
      </w:divsChild>
    </w:div>
    <w:div w:id="1470896967">
      <w:bodyDiv w:val="1"/>
      <w:marLeft w:val="0"/>
      <w:marRight w:val="0"/>
      <w:marTop w:val="0"/>
      <w:marBottom w:val="0"/>
      <w:divBdr>
        <w:top w:val="none" w:sz="0" w:space="0" w:color="auto"/>
        <w:left w:val="none" w:sz="0" w:space="0" w:color="auto"/>
        <w:bottom w:val="none" w:sz="0" w:space="0" w:color="auto"/>
        <w:right w:val="none" w:sz="0" w:space="0" w:color="auto"/>
      </w:divBdr>
      <w:divsChild>
        <w:div w:id="928586112">
          <w:marLeft w:val="0"/>
          <w:marRight w:val="0"/>
          <w:marTop w:val="0"/>
          <w:marBottom w:val="0"/>
          <w:divBdr>
            <w:top w:val="none" w:sz="0" w:space="0" w:color="auto"/>
            <w:left w:val="none" w:sz="0" w:space="0" w:color="auto"/>
            <w:bottom w:val="none" w:sz="0" w:space="0" w:color="auto"/>
            <w:right w:val="none" w:sz="0" w:space="0" w:color="auto"/>
          </w:divBdr>
          <w:divsChild>
            <w:div w:id="1827359350">
              <w:marLeft w:val="0"/>
              <w:marRight w:val="0"/>
              <w:marTop w:val="0"/>
              <w:marBottom w:val="0"/>
              <w:divBdr>
                <w:top w:val="none" w:sz="0" w:space="0" w:color="auto"/>
                <w:left w:val="none" w:sz="0" w:space="0" w:color="auto"/>
                <w:bottom w:val="none" w:sz="0" w:space="0" w:color="auto"/>
                <w:right w:val="none" w:sz="0" w:space="0" w:color="auto"/>
              </w:divBdr>
              <w:divsChild>
                <w:div w:id="2000881504">
                  <w:marLeft w:val="0"/>
                  <w:marRight w:val="0"/>
                  <w:marTop w:val="0"/>
                  <w:marBottom w:val="0"/>
                  <w:divBdr>
                    <w:top w:val="none" w:sz="0" w:space="0" w:color="auto"/>
                    <w:left w:val="none" w:sz="0" w:space="0" w:color="auto"/>
                    <w:bottom w:val="none" w:sz="0" w:space="0" w:color="auto"/>
                    <w:right w:val="none" w:sz="0" w:space="0" w:color="auto"/>
                  </w:divBdr>
                  <w:divsChild>
                    <w:div w:id="1959215829">
                      <w:marLeft w:val="0"/>
                      <w:marRight w:val="0"/>
                      <w:marTop w:val="0"/>
                      <w:marBottom w:val="0"/>
                      <w:divBdr>
                        <w:top w:val="none" w:sz="0" w:space="0" w:color="auto"/>
                        <w:left w:val="none" w:sz="0" w:space="0" w:color="auto"/>
                        <w:bottom w:val="none" w:sz="0" w:space="0" w:color="auto"/>
                        <w:right w:val="none" w:sz="0" w:space="0" w:color="auto"/>
                      </w:divBdr>
                      <w:divsChild>
                        <w:div w:id="255333937">
                          <w:marLeft w:val="0"/>
                          <w:marRight w:val="0"/>
                          <w:marTop w:val="0"/>
                          <w:marBottom w:val="0"/>
                          <w:divBdr>
                            <w:top w:val="none" w:sz="0" w:space="0" w:color="auto"/>
                            <w:left w:val="none" w:sz="0" w:space="0" w:color="auto"/>
                            <w:bottom w:val="none" w:sz="0" w:space="0" w:color="auto"/>
                            <w:right w:val="none" w:sz="0" w:space="0" w:color="auto"/>
                          </w:divBdr>
                          <w:divsChild>
                            <w:div w:id="1660888267">
                              <w:marLeft w:val="0"/>
                              <w:marRight w:val="0"/>
                              <w:marTop w:val="0"/>
                              <w:marBottom w:val="0"/>
                              <w:divBdr>
                                <w:top w:val="none" w:sz="0" w:space="0" w:color="auto"/>
                                <w:left w:val="none" w:sz="0" w:space="0" w:color="auto"/>
                                <w:bottom w:val="none" w:sz="0" w:space="0" w:color="auto"/>
                                <w:right w:val="none" w:sz="0" w:space="0" w:color="auto"/>
                              </w:divBdr>
                              <w:divsChild>
                                <w:div w:id="1839997990">
                                  <w:marLeft w:val="0"/>
                                  <w:marRight w:val="0"/>
                                  <w:marTop w:val="0"/>
                                  <w:marBottom w:val="0"/>
                                  <w:divBdr>
                                    <w:top w:val="none" w:sz="0" w:space="0" w:color="auto"/>
                                    <w:left w:val="none" w:sz="0" w:space="0" w:color="auto"/>
                                    <w:bottom w:val="none" w:sz="0" w:space="0" w:color="auto"/>
                                    <w:right w:val="none" w:sz="0" w:space="0" w:color="auto"/>
                                  </w:divBdr>
                                  <w:divsChild>
                                    <w:div w:id="12149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894">
      <w:bodyDiv w:val="1"/>
      <w:marLeft w:val="0"/>
      <w:marRight w:val="0"/>
      <w:marTop w:val="0"/>
      <w:marBottom w:val="0"/>
      <w:divBdr>
        <w:top w:val="none" w:sz="0" w:space="0" w:color="auto"/>
        <w:left w:val="none" w:sz="0" w:space="0" w:color="auto"/>
        <w:bottom w:val="none" w:sz="0" w:space="0" w:color="auto"/>
        <w:right w:val="none" w:sz="0" w:space="0" w:color="auto"/>
      </w:divBdr>
    </w:div>
    <w:div w:id="1540632607">
      <w:bodyDiv w:val="1"/>
      <w:marLeft w:val="0"/>
      <w:marRight w:val="0"/>
      <w:marTop w:val="0"/>
      <w:marBottom w:val="0"/>
      <w:divBdr>
        <w:top w:val="none" w:sz="0" w:space="0" w:color="auto"/>
        <w:left w:val="none" w:sz="0" w:space="0" w:color="auto"/>
        <w:bottom w:val="none" w:sz="0" w:space="0" w:color="auto"/>
        <w:right w:val="none" w:sz="0" w:space="0" w:color="auto"/>
      </w:divBdr>
      <w:divsChild>
        <w:div w:id="1343168640">
          <w:marLeft w:val="0"/>
          <w:marRight w:val="0"/>
          <w:marTop w:val="0"/>
          <w:marBottom w:val="0"/>
          <w:divBdr>
            <w:top w:val="none" w:sz="0" w:space="0" w:color="auto"/>
            <w:left w:val="none" w:sz="0" w:space="0" w:color="auto"/>
            <w:bottom w:val="none" w:sz="0" w:space="0" w:color="auto"/>
            <w:right w:val="none" w:sz="0" w:space="0" w:color="auto"/>
          </w:divBdr>
          <w:divsChild>
            <w:div w:id="667828107">
              <w:marLeft w:val="0"/>
              <w:marRight w:val="0"/>
              <w:marTop w:val="0"/>
              <w:marBottom w:val="0"/>
              <w:divBdr>
                <w:top w:val="none" w:sz="0" w:space="0" w:color="auto"/>
                <w:left w:val="none" w:sz="0" w:space="0" w:color="auto"/>
                <w:bottom w:val="none" w:sz="0" w:space="0" w:color="auto"/>
                <w:right w:val="none" w:sz="0" w:space="0" w:color="auto"/>
              </w:divBdr>
              <w:divsChild>
                <w:div w:id="3727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9099">
      <w:bodyDiv w:val="1"/>
      <w:marLeft w:val="0"/>
      <w:marRight w:val="0"/>
      <w:marTop w:val="0"/>
      <w:marBottom w:val="0"/>
      <w:divBdr>
        <w:top w:val="none" w:sz="0" w:space="0" w:color="auto"/>
        <w:left w:val="none" w:sz="0" w:space="0" w:color="auto"/>
        <w:bottom w:val="none" w:sz="0" w:space="0" w:color="auto"/>
        <w:right w:val="none" w:sz="0" w:space="0" w:color="auto"/>
      </w:divBdr>
      <w:divsChild>
        <w:div w:id="1112674774">
          <w:marLeft w:val="0"/>
          <w:marRight w:val="0"/>
          <w:marTop w:val="0"/>
          <w:marBottom w:val="0"/>
          <w:divBdr>
            <w:top w:val="none" w:sz="0" w:space="0" w:color="auto"/>
            <w:left w:val="none" w:sz="0" w:space="0" w:color="auto"/>
            <w:bottom w:val="none" w:sz="0" w:space="0" w:color="auto"/>
            <w:right w:val="none" w:sz="0" w:space="0" w:color="auto"/>
          </w:divBdr>
          <w:divsChild>
            <w:div w:id="1006520510">
              <w:marLeft w:val="0"/>
              <w:marRight w:val="0"/>
              <w:marTop w:val="100"/>
              <w:marBottom w:val="100"/>
              <w:divBdr>
                <w:top w:val="none" w:sz="0" w:space="0" w:color="auto"/>
                <w:left w:val="none" w:sz="0" w:space="0" w:color="auto"/>
                <w:bottom w:val="none" w:sz="0" w:space="0" w:color="auto"/>
                <w:right w:val="none" w:sz="0" w:space="0" w:color="auto"/>
              </w:divBdr>
              <w:divsChild>
                <w:div w:id="201750955">
                  <w:marLeft w:val="0"/>
                  <w:marRight w:val="0"/>
                  <w:marTop w:val="0"/>
                  <w:marBottom w:val="0"/>
                  <w:divBdr>
                    <w:top w:val="none" w:sz="0" w:space="0" w:color="auto"/>
                    <w:left w:val="none" w:sz="0" w:space="0" w:color="auto"/>
                    <w:bottom w:val="none" w:sz="0" w:space="0" w:color="auto"/>
                    <w:right w:val="none" w:sz="0" w:space="0" w:color="auto"/>
                  </w:divBdr>
                  <w:divsChild>
                    <w:div w:id="1195577632">
                      <w:marLeft w:val="0"/>
                      <w:marRight w:val="0"/>
                      <w:marTop w:val="100"/>
                      <w:marBottom w:val="100"/>
                      <w:divBdr>
                        <w:top w:val="none" w:sz="0" w:space="0" w:color="auto"/>
                        <w:left w:val="none" w:sz="0" w:space="0" w:color="auto"/>
                        <w:bottom w:val="none" w:sz="0" w:space="0" w:color="auto"/>
                        <w:right w:val="none" w:sz="0" w:space="0" w:color="auto"/>
                      </w:divBdr>
                      <w:divsChild>
                        <w:div w:id="784008945">
                          <w:marLeft w:val="0"/>
                          <w:marRight w:val="0"/>
                          <w:marTop w:val="0"/>
                          <w:marBottom w:val="0"/>
                          <w:divBdr>
                            <w:top w:val="none" w:sz="0" w:space="0" w:color="auto"/>
                            <w:left w:val="none" w:sz="0" w:space="0" w:color="auto"/>
                            <w:bottom w:val="none" w:sz="0" w:space="0" w:color="auto"/>
                            <w:right w:val="none" w:sz="0" w:space="0" w:color="auto"/>
                          </w:divBdr>
                          <w:divsChild>
                            <w:div w:id="9637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64849">
      <w:bodyDiv w:val="1"/>
      <w:marLeft w:val="0"/>
      <w:marRight w:val="0"/>
      <w:marTop w:val="0"/>
      <w:marBottom w:val="0"/>
      <w:divBdr>
        <w:top w:val="none" w:sz="0" w:space="0" w:color="auto"/>
        <w:left w:val="none" w:sz="0" w:space="0" w:color="auto"/>
        <w:bottom w:val="none" w:sz="0" w:space="0" w:color="auto"/>
        <w:right w:val="none" w:sz="0" w:space="0" w:color="auto"/>
      </w:divBdr>
      <w:divsChild>
        <w:div w:id="492650316">
          <w:marLeft w:val="0"/>
          <w:marRight w:val="0"/>
          <w:marTop w:val="0"/>
          <w:marBottom w:val="0"/>
          <w:divBdr>
            <w:top w:val="none" w:sz="0" w:space="0" w:color="auto"/>
            <w:left w:val="none" w:sz="0" w:space="0" w:color="auto"/>
            <w:bottom w:val="none" w:sz="0" w:space="0" w:color="auto"/>
            <w:right w:val="none" w:sz="0" w:space="0" w:color="auto"/>
          </w:divBdr>
          <w:divsChild>
            <w:div w:id="659888364">
              <w:marLeft w:val="0"/>
              <w:marRight w:val="0"/>
              <w:marTop w:val="0"/>
              <w:marBottom w:val="0"/>
              <w:divBdr>
                <w:top w:val="none" w:sz="0" w:space="0" w:color="auto"/>
                <w:left w:val="none" w:sz="0" w:space="0" w:color="auto"/>
                <w:bottom w:val="none" w:sz="0" w:space="0" w:color="auto"/>
                <w:right w:val="none" w:sz="0" w:space="0" w:color="auto"/>
              </w:divBdr>
              <w:divsChild>
                <w:div w:id="342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1989">
      <w:bodyDiv w:val="1"/>
      <w:marLeft w:val="0"/>
      <w:marRight w:val="0"/>
      <w:marTop w:val="0"/>
      <w:marBottom w:val="0"/>
      <w:divBdr>
        <w:top w:val="none" w:sz="0" w:space="0" w:color="auto"/>
        <w:left w:val="none" w:sz="0" w:space="0" w:color="auto"/>
        <w:bottom w:val="none" w:sz="0" w:space="0" w:color="auto"/>
        <w:right w:val="none" w:sz="0" w:space="0" w:color="auto"/>
      </w:divBdr>
      <w:divsChild>
        <w:div w:id="277034627">
          <w:marLeft w:val="0"/>
          <w:marRight w:val="0"/>
          <w:marTop w:val="0"/>
          <w:marBottom w:val="0"/>
          <w:divBdr>
            <w:top w:val="none" w:sz="0" w:space="0" w:color="auto"/>
            <w:left w:val="none" w:sz="0" w:space="0" w:color="auto"/>
            <w:bottom w:val="none" w:sz="0" w:space="0" w:color="auto"/>
            <w:right w:val="none" w:sz="0" w:space="0" w:color="auto"/>
          </w:divBdr>
          <w:divsChild>
            <w:div w:id="1417169609">
              <w:marLeft w:val="0"/>
              <w:marRight w:val="0"/>
              <w:marTop w:val="0"/>
              <w:marBottom w:val="0"/>
              <w:divBdr>
                <w:top w:val="none" w:sz="0" w:space="0" w:color="auto"/>
                <w:left w:val="none" w:sz="0" w:space="0" w:color="auto"/>
                <w:bottom w:val="none" w:sz="0" w:space="0" w:color="auto"/>
                <w:right w:val="none" w:sz="0" w:space="0" w:color="auto"/>
              </w:divBdr>
              <w:divsChild>
                <w:div w:id="1994606279">
                  <w:marLeft w:val="0"/>
                  <w:marRight w:val="0"/>
                  <w:marTop w:val="0"/>
                  <w:marBottom w:val="0"/>
                  <w:divBdr>
                    <w:top w:val="none" w:sz="0" w:space="0" w:color="auto"/>
                    <w:left w:val="none" w:sz="0" w:space="0" w:color="auto"/>
                    <w:bottom w:val="none" w:sz="0" w:space="0" w:color="auto"/>
                    <w:right w:val="none" w:sz="0" w:space="0" w:color="auto"/>
                  </w:divBdr>
                  <w:divsChild>
                    <w:div w:id="711802927">
                      <w:marLeft w:val="0"/>
                      <w:marRight w:val="0"/>
                      <w:marTop w:val="0"/>
                      <w:marBottom w:val="0"/>
                      <w:divBdr>
                        <w:top w:val="none" w:sz="0" w:space="0" w:color="auto"/>
                        <w:left w:val="none" w:sz="0" w:space="0" w:color="auto"/>
                        <w:bottom w:val="none" w:sz="0" w:space="0" w:color="auto"/>
                        <w:right w:val="none" w:sz="0" w:space="0" w:color="auto"/>
                      </w:divBdr>
                      <w:divsChild>
                        <w:div w:id="2077630097">
                          <w:marLeft w:val="0"/>
                          <w:marRight w:val="0"/>
                          <w:marTop w:val="0"/>
                          <w:marBottom w:val="0"/>
                          <w:divBdr>
                            <w:top w:val="none" w:sz="0" w:space="0" w:color="auto"/>
                            <w:left w:val="none" w:sz="0" w:space="0" w:color="auto"/>
                            <w:bottom w:val="none" w:sz="0" w:space="0" w:color="auto"/>
                            <w:right w:val="none" w:sz="0" w:space="0" w:color="auto"/>
                          </w:divBdr>
                          <w:divsChild>
                            <w:div w:id="1905598449">
                              <w:marLeft w:val="0"/>
                              <w:marRight w:val="0"/>
                              <w:marTop w:val="0"/>
                              <w:marBottom w:val="0"/>
                              <w:divBdr>
                                <w:top w:val="none" w:sz="0" w:space="0" w:color="auto"/>
                                <w:left w:val="none" w:sz="0" w:space="0" w:color="auto"/>
                                <w:bottom w:val="none" w:sz="0" w:space="0" w:color="auto"/>
                                <w:right w:val="none" w:sz="0" w:space="0" w:color="auto"/>
                              </w:divBdr>
                              <w:divsChild>
                                <w:div w:id="1466776373">
                                  <w:marLeft w:val="0"/>
                                  <w:marRight w:val="0"/>
                                  <w:marTop w:val="0"/>
                                  <w:marBottom w:val="0"/>
                                  <w:divBdr>
                                    <w:top w:val="none" w:sz="0" w:space="0" w:color="auto"/>
                                    <w:left w:val="none" w:sz="0" w:space="0" w:color="auto"/>
                                    <w:bottom w:val="none" w:sz="0" w:space="0" w:color="auto"/>
                                    <w:right w:val="none" w:sz="0" w:space="0" w:color="auto"/>
                                  </w:divBdr>
                                  <w:divsChild>
                                    <w:div w:id="1495687731">
                                      <w:marLeft w:val="0"/>
                                      <w:marRight w:val="0"/>
                                      <w:marTop w:val="0"/>
                                      <w:marBottom w:val="0"/>
                                      <w:divBdr>
                                        <w:top w:val="none" w:sz="0" w:space="0" w:color="auto"/>
                                        <w:left w:val="none" w:sz="0" w:space="0" w:color="auto"/>
                                        <w:bottom w:val="none" w:sz="0" w:space="0" w:color="auto"/>
                                        <w:right w:val="none" w:sz="0" w:space="0" w:color="auto"/>
                                      </w:divBdr>
                                      <w:divsChild>
                                        <w:div w:id="1920554432">
                                          <w:marLeft w:val="0"/>
                                          <w:marRight w:val="0"/>
                                          <w:marTop w:val="0"/>
                                          <w:marBottom w:val="0"/>
                                          <w:divBdr>
                                            <w:top w:val="none" w:sz="0" w:space="0" w:color="auto"/>
                                            <w:left w:val="none" w:sz="0" w:space="0" w:color="auto"/>
                                            <w:bottom w:val="none" w:sz="0" w:space="0" w:color="auto"/>
                                            <w:right w:val="none" w:sz="0" w:space="0" w:color="auto"/>
                                          </w:divBdr>
                                          <w:divsChild>
                                            <w:div w:id="1787693923">
                                              <w:marLeft w:val="0"/>
                                              <w:marRight w:val="0"/>
                                              <w:marTop w:val="0"/>
                                              <w:marBottom w:val="300"/>
                                              <w:divBdr>
                                                <w:top w:val="none" w:sz="0" w:space="0" w:color="auto"/>
                                                <w:left w:val="none" w:sz="0" w:space="0" w:color="auto"/>
                                                <w:bottom w:val="none" w:sz="0" w:space="0" w:color="auto"/>
                                                <w:right w:val="none" w:sz="0" w:space="0" w:color="auto"/>
                                              </w:divBdr>
                                              <w:divsChild>
                                                <w:div w:id="2397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739902">
      <w:bodyDiv w:val="1"/>
      <w:marLeft w:val="0"/>
      <w:marRight w:val="0"/>
      <w:marTop w:val="0"/>
      <w:marBottom w:val="0"/>
      <w:divBdr>
        <w:top w:val="none" w:sz="0" w:space="0" w:color="auto"/>
        <w:left w:val="none" w:sz="0" w:space="0" w:color="auto"/>
        <w:bottom w:val="none" w:sz="0" w:space="0" w:color="auto"/>
        <w:right w:val="none" w:sz="0" w:space="0" w:color="auto"/>
      </w:divBdr>
    </w:div>
    <w:div w:id="2002468206">
      <w:bodyDiv w:val="1"/>
      <w:marLeft w:val="0"/>
      <w:marRight w:val="0"/>
      <w:marTop w:val="0"/>
      <w:marBottom w:val="0"/>
      <w:divBdr>
        <w:top w:val="none" w:sz="0" w:space="0" w:color="auto"/>
        <w:left w:val="none" w:sz="0" w:space="0" w:color="auto"/>
        <w:bottom w:val="none" w:sz="0" w:space="0" w:color="auto"/>
        <w:right w:val="none" w:sz="0" w:space="0" w:color="auto"/>
      </w:divBdr>
      <w:divsChild>
        <w:div w:id="1286815835">
          <w:marLeft w:val="547"/>
          <w:marRight w:val="0"/>
          <w:marTop w:val="0"/>
          <w:marBottom w:val="0"/>
          <w:divBdr>
            <w:top w:val="none" w:sz="0" w:space="0" w:color="auto"/>
            <w:left w:val="none" w:sz="0" w:space="0" w:color="auto"/>
            <w:bottom w:val="none" w:sz="0" w:space="0" w:color="auto"/>
            <w:right w:val="none" w:sz="0" w:space="0" w:color="auto"/>
          </w:divBdr>
        </w:div>
        <w:div w:id="1206059292">
          <w:marLeft w:val="547"/>
          <w:marRight w:val="0"/>
          <w:marTop w:val="0"/>
          <w:marBottom w:val="0"/>
          <w:divBdr>
            <w:top w:val="none" w:sz="0" w:space="0" w:color="auto"/>
            <w:left w:val="none" w:sz="0" w:space="0" w:color="auto"/>
            <w:bottom w:val="none" w:sz="0" w:space="0" w:color="auto"/>
            <w:right w:val="none" w:sz="0" w:space="0" w:color="auto"/>
          </w:divBdr>
        </w:div>
        <w:div w:id="221722892">
          <w:marLeft w:val="547"/>
          <w:marRight w:val="0"/>
          <w:marTop w:val="0"/>
          <w:marBottom w:val="0"/>
          <w:divBdr>
            <w:top w:val="none" w:sz="0" w:space="0" w:color="auto"/>
            <w:left w:val="none" w:sz="0" w:space="0" w:color="auto"/>
            <w:bottom w:val="none" w:sz="0" w:space="0" w:color="auto"/>
            <w:right w:val="none" w:sz="0" w:space="0" w:color="auto"/>
          </w:divBdr>
        </w:div>
        <w:div w:id="1916433227">
          <w:marLeft w:val="547"/>
          <w:marRight w:val="0"/>
          <w:marTop w:val="0"/>
          <w:marBottom w:val="0"/>
          <w:divBdr>
            <w:top w:val="none" w:sz="0" w:space="0" w:color="auto"/>
            <w:left w:val="none" w:sz="0" w:space="0" w:color="auto"/>
            <w:bottom w:val="none" w:sz="0" w:space="0" w:color="auto"/>
            <w:right w:val="none" w:sz="0" w:space="0" w:color="auto"/>
          </w:divBdr>
        </w:div>
        <w:div w:id="1367482370">
          <w:marLeft w:val="547"/>
          <w:marRight w:val="0"/>
          <w:marTop w:val="0"/>
          <w:marBottom w:val="0"/>
          <w:divBdr>
            <w:top w:val="none" w:sz="0" w:space="0" w:color="auto"/>
            <w:left w:val="none" w:sz="0" w:space="0" w:color="auto"/>
            <w:bottom w:val="none" w:sz="0" w:space="0" w:color="auto"/>
            <w:right w:val="none" w:sz="0" w:space="0" w:color="auto"/>
          </w:divBdr>
        </w:div>
      </w:divsChild>
    </w:div>
    <w:div w:id="2084569170">
      <w:bodyDiv w:val="1"/>
      <w:marLeft w:val="0"/>
      <w:marRight w:val="0"/>
      <w:marTop w:val="0"/>
      <w:marBottom w:val="0"/>
      <w:divBdr>
        <w:top w:val="none" w:sz="0" w:space="0" w:color="auto"/>
        <w:left w:val="none" w:sz="0" w:space="0" w:color="auto"/>
        <w:bottom w:val="none" w:sz="0" w:space="0" w:color="auto"/>
        <w:right w:val="none" w:sz="0" w:space="0" w:color="auto"/>
      </w:divBdr>
      <w:divsChild>
        <w:div w:id="441609170">
          <w:marLeft w:val="0"/>
          <w:marRight w:val="0"/>
          <w:marTop w:val="0"/>
          <w:marBottom w:val="0"/>
          <w:divBdr>
            <w:top w:val="none" w:sz="0" w:space="0" w:color="auto"/>
            <w:left w:val="none" w:sz="0" w:space="0" w:color="auto"/>
            <w:bottom w:val="none" w:sz="0" w:space="0" w:color="auto"/>
            <w:right w:val="none" w:sz="0" w:space="0" w:color="auto"/>
          </w:divBdr>
          <w:divsChild>
            <w:div w:id="77797442">
              <w:marLeft w:val="0"/>
              <w:marRight w:val="0"/>
              <w:marTop w:val="0"/>
              <w:marBottom w:val="0"/>
              <w:divBdr>
                <w:top w:val="none" w:sz="0" w:space="0" w:color="auto"/>
                <w:left w:val="none" w:sz="0" w:space="0" w:color="auto"/>
                <w:bottom w:val="none" w:sz="0" w:space="0" w:color="auto"/>
                <w:right w:val="none" w:sz="0" w:space="0" w:color="auto"/>
              </w:divBdr>
              <w:divsChild>
                <w:div w:id="285739893">
                  <w:marLeft w:val="0"/>
                  <w:marRight w:val="0"/>
                  <w:marTop w:val="0"/>
                  <w:marBottom w:val="0"/>
                  <w:divBdr>
                    <w:top w:val="none" w:sz="0" w:space="0" w:color="auto"/>
                    <w:left w:val="none" w:sz="0" w:space="0" w:color="auto"/>
                    <w:bottom w:val="none" w:sz="0" w:space="0" w:color="auto"/>
                    <w:right w:val="none" w:sz="0" w:space="0" w:color="auto"/>
                  </w:divBdr>
                  <w:divsChild>
                    <w:div w:id="9572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123strahovka.ru/insurance/strahovanie_detei/tabid/71/Default.aspx" TargetMode="External"/><Relationship Id="rId26" Type="http://schemas.openxmlformats.org/officeDocument/2006/relationships/hyperlink" Target="http://www.123strahovka.ru/insurance/dms/tabid/72/Default.aspx" TargetMode="External"/><Relationship Id="rId39" Type="http://schemas.openxmlformats.org/officeDocument/2006/relationships/customXml" Target="../customXml/item4.xml"/><Relationship Id="rId21" Type="http://schemas.openxmlformats.org/officeDocument/2006/relationships/diagramQuickStyle" Target="diagrams/quickStyle2.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123strahovka.ru/insurance/kogda_strahovka_ne_rabotaet/tabid/368/Default.aspx" TargetMode="External"/><Relationship Id="rId25" Type="http://schemas.openxmlformats.org/officeDocument/2006/relationships/hyperlink" Target="http://www.123strahovka.ru/insurance/medstrahovka/tabid/365/Default.aspx"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23strahovka.ru/insurance/reiting_strahovyh_kompanii/tabid/371/Default.aspx" TargetMode="External"/><Relationship Id="rId20" Type="http://schemas.openxmlformats.org/officeDocument/2006/relationships/diagramLayout" Target="diagrams/layout2.xml"/><Relationship Id="rId29" Type="http://schemas.openxmlformats.org/officeDocument/2006/relationships/hyperlink" Target="http://www.123strahovka.ru/insurance/vazhnoe_v_dogovore/tabid/62/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123strahovka.ru/insurance/dms/tabid/72/Default.aspx" TargetMode="External"/><Relationship Id="rId32" Type="http://schemas.openxmlformats.org/officeDocument/2006/relationships/hyperlink" Target="http://www.123strahovka.ru/insurance/ekonomaya_strahovka/tabid/367/Default.aspx"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ru.wikipedia.org/wiki/%D0%9B%D0%B8%D1%87%D0%BD%D0%BE%D0%B5_%D1%81%D1%82%D1%80%D0%B0%D1%85%D0%BE%D0%B2%D0%B0%D0%BD%D0%B8%D0%B5" TargetMode="External"/><Relationship Id="rId19" Type="http://schemas.openxmlformats.org/officeDocument/2006/relationships/diagramData" Target="diagrams/data2.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hyperlink" Target="http://www.123strahovka.ru/insurance/vazhnoe_v_dogovore/tabid/62/Default.aspx" TargetMode="External"/><Relationship Id="rId30" Type="http://schemas.openxmlformats.org/officeDocument/2006/relationships/hyperlink" Target="http://www.123strahovka.ru/insurance/strahovka_ne_rabotaet/tabid/64/Default.aspx" TargetMode="External"/><Relationship Id="rId35" Type="http://schemas.openxmlformats.org/officeDocument/2006/relationships/fontTable" Target="fontTable.xml"/><Relationship Id="rId8" Type="http://schemas.openxmlformats.org/officeDocument/2006/relationships/hyperlink" Target="http://www.123strahovka.ru/insurance/strahovka_ot_nestchastnogo_sluchaya/tabid/70/Default.aspx"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9451CB-31E0-4127-BC4E-6D985A68C674}" type="doc">
      <dgm:prSet loTypeId="urn:microsoft.com/office/officeart/2005/8/layout/vList2" loCatId="list" qsTypeId="urn:microsoft.com/office/officeart/2005/8/quickstyle/3d3" qsCatId="3D" csTypeId="urn:microsoft.com/office/officeart/2005/8/colors/accent0_2" csCatId="mainScheme" phldr="1"/>
      <dgm:spPr/>
      <dgm:t>
        <a:bodyPr/>
        <a:lstStyle/>
        <a:p>
          <a:endParaRPr lang="ru-RU"/>
        </a:p>
      </dgm:t>
    </dgm:pt>
    <dgm:pt modelId="{CF9C7138-CF94-4427-9172-C4B2C1BA5F1E}">
      <dgm:prSet custT="1"/>
      <dgm:spPr/>
      <dgm:t>
        <a:bodyPr/>
        <a:lstStyle/>
        <a:p>
          <a:r>
            <a:rPr lang="ru-RU" sz="1200" b="1">
              <a:solidFill>
                <a:sysClr val="windowText" lastClr="000000"/>
              </a:solidFill>
              <a:latin typeface="Times New Roman" pitchFamily="18" charset="0"/>
              <a:cs typeface="Times New Roman" pitchFamily="18" charset="0"/>
            </a:rPr>
            <a:t>Амбулаторно-поликлиническая помощь</a:t>
          </a:r>
          <a:r>
            <a:rPr lang="ru-RU" sz="1200">
              <a:solidFill>
                <a:sysClr val="windowText" lastClr="000000"/>
              </a:solidFill>
              <a:latin typeface="Times New Roman" pitchFamily="18" charset="0"/>
              <a:cs typeface="Times New Roman" pitchFamily="18" charset="0"/>
            </a:rPr>
            <a:t> по полису ДМС предоставляется по стандартной схеме: консультации, лабораторные исследования, аппаратная диагностика (УЗИ, рентген, ЭКГ и т. д.), лечение без оплаты лекарств, инъекции, капельницы, физиотерапевтические процедуры в условиях поликлиники или дневного стационара.</a:t>
          </a:r>
        </a:p>
      </dgm:t>
    </dgm:pt>
    <dgm:pt modelId="{45678826-BDFD-470C-AFC2-66866374CDFD}" type="parTrans" cxnId="{11A8E3AD-A5BC-4CF7-916C-09FA2B410E0F}">
      <dgm:prSet/>
      <dgm:spPr/>
      <dgm:t>
        <a:bodyPr/>
        <a:lstStyle/>
        <a:p>
          <a:endParaRPr lang="ru-RU"/>
        </a:p>
      </dgm:t>
    </dgm:pt>
    <dgm:pt modelId="{8A717E60-0FC4-4CBF-97D9-22F8C36A97A3}" type="sibTrans" cxnId="{11A8E3AD-A5BC-4CF7-916C-09FA2B410E0F}">
      <dgm:prSet/>
      <dgm:spPr/>
      <dgm:t>
        <a:bodyPr/>
        <a:lstStyle/>
        <a:p>
          <a:endParaRPr lang="ru-RU"/>
        </a:p>
      </dgm:t>
    </dgm:pt>
    <dgm:pt modelId="{B7896E5E-39D7-4341-9C6E-9DEBDB453083}">
      <dgm:prSet custT="1"/>
      <dgm:spPr/>
      <dgm:t>
        <a:bodyPr/>
        <a:lstStyle/>
        <a:p>
          <a:r>
            <a:rPr lang="ru-RU" sz="1200" b="1">
              <a:solidFill>
                <a:sysClr val="windowText" lastClr="000000"/>
              </a:solidFill>
              <a:latin typeface="Times New Roman" pitchFamily="18" charset="0"/>
              <a:cs typeface="Times New Roman" pitchFamily="18" charset="0"/>
            </a:rPr>
            <a:t>Скорая медицинская помощь:</a:t>
          </a:r>
          <a:r>
            <a:rPr lang="ru-RU" sz="1200">
              <a:solidFill>
                <a:sysClr val="windowText" lastClr="000000"/>
              </a:solidFill>
              <a:latin typeface="Times New Roman" pitchFamily="18" charset="0"/>
              <a:cs typeface="Times New Roman" pitchFamily="18" charset="0"/>
            </a:rPr>
            <a:t> оказание экстренной медицинской помощи по месту вызова, транспортировка медицинским транспортом в лечебное учреждение, медицинское сопровождение при транспортировке при состояниях, угрожающих жизни или здоровью застрахованного.</a:t>
          </a:r>
        </a:p>
      </dgm:t>
    </dgm:pt>
    <dgm:pt modelId="{FF64D91D-CEC3-4B3C-BF90-1F7706AA6FEF}" type="parTrans" cxnId="{7AE41B15-0A7C-4BF3-99D1-6A1C054640F5}">
      <dgm:prSet/>
      <dgm:spPr/>
      <dgm:t>
        <a:bodyPr/>
        <a:lstStyle/>
        <a:p>
          <a:endParaRPr lang="ru-RU"/>
        </a:p>
      </dgm:t>
    </dgm:pt>
    <dgm:pt modelId="{EEF22AFF-ABC3-4E63-BDE9-86DEA1BC3535}" type="sibTrans" cxnId="{7AE41B15-0A7C-4BF3-99D1-6A1C054640F5}">
      <dgm:prSet/>
      <dgm:spPr/>
      <dgm:t>
        <a:bodyPr/>
        <a:lstStyle/>
        <a:p>
          <a:endParaRPr lang="ru-RU"/>
        </a:p>
      </dgm:t>
    </dgm:pt>
    <dgm:pt modelId="{164D891D-C3A0-41E8-A284-5063BEC0A7FA}">
      <dgm:prSet custT="1"/>
      <dgm:spPr/>
      <dgm:t>
        <a:bodyPr/>
        <a:lstStyle/>
        <a:p>
          <a:r>
            <a:rPr lang="ru-RU" sz="1200" b="1">
              <a:solidFill>
                <a:sysClr val="windowText" lastClr="000000"/>
              </a:solidFill>
              <a:latin typeface="Times New Roman" pitchFamily="18" charset="0"/>
              <a:cs typeface="Times New Roman" pitchFamily="18" charset="0"/>
            </a:rPr>
            <a:t>Стационарная медицинская помощь</a:t>
          </a:r>
          <a:r>
            <a:rPr lang="ru-RU" sz="1200">
              <a:solidFill>
                <a:sysClr val="windowText" lastClr="000000"/>
              </a:solidFill>
              <a:latin typeface="Times New Roman" pitchFamily="18" charset="0"/>
              <a:cs typeface="Times New Roman" pitchFamily="18" charset="0"/>
            </a:rPr>
            <a:t> гарантирует необходимую диагностику и лечение в связи с заболеванием или травмой, послужившей причиной госпитализации: проведение лабораторных и инструментальных исследований, врачебные консультации, хирургические и консервативные манипуляции, физиотерапевтические процедуры, пребывание в клинике, уход медицинского персонала, расходы на лекарства и питание во время пребывания в клинике.</a:t>
          </a:r>
        </a:p>
      </dgm:t>
    </dgm:pt>
    <dgm:pt modelId="{D1D4662A-9736-4135-BB6E-1A2FCF9BDC8D}" type="parTrans" cxnId="{B3752979-79C1-4AF8-9748-6846C1F7B4BB}">
      <dgm:prSet/>
      <dgm:spPr/>
      <dgm:t>
        <a:bodyPr/>
        <a:lstStyle/>
        <a:p>
          <a:endParaRPr lang="ru-RU"/>
        </a:p>
      </dgm:t>
    </dgm:pt>
    <dgm:pt modelId="{B0707509-329E-4A0E-97A5-BD7DDEFD25C4}" type="sibTrans" cxnId="{B3752979-79C1-4AF8-9748-6846C1F7B4BB}">
      <dgm:prSet/>
      <dgm:spPr/>
      <dgm:t>
        <a:bodyPr/>
        <a:lstStyle/>
        <a:p>
          <a:endParaRPr lang="ru-RU"/>
        </a:p>
      </dgm:t>
    </dgm:pt>
    <dgm:pt modelId="{D368BC7A-DEBF-418C-8E9A-EFC3D89B2BAE}">
      <dgm:prSet custT="1"/>
      <dgm:spPr/>
      <dgm:t>
        <a:bodyPr/>
        <a:lstStyle/>
        <a:p>
          <a:r>
            <a:rPr lang="ru-RU" sz="1200" b="1">
              <a:solidFill>
                <a:sysClr val="windowText" lastClr="000000"/>
              </a:solidFill>
              <a:latin typeface="Times New Roman" pitchFamily="18" charset="0"/>
              <a:cs typeface="Times New Roman" pitchFamily="18" charset="0"/>
            </a:rPr>
            <a:t>Услуги врача на дому</a:t>
          </a:r>
          <a:r>
            <a:rPr lang="ru-RU" sz="1200">
              <a:solidFill>
                <a:sysClr val="windowText" lastClr="000000"/>
              </a:solidFill>
              <a:latin typeface="Times New Roman" pitchFamily="18" charset="0"/>
              <a:cs typeface="Times New Roman" pitchFamily="18" charset="0"/>
            </a:rPr>
            <a:t> обеспечат оказание медицинской помощи и забор материалов для проведения лабораторных анализов на дому, если вы по состоянию здоровья нуждаетесь в постельном режиме.</a:t>
          </a:r>
        </a:p>
      </dgm:t>
    </dgm:pt>
    <dgm:pt modelId="{3F70ACBB-2396-4709-847F-D4EDE6247F22}" type="parTrans" cxnId="{C98953FD-8DB4-40B8-B975-33F2932A4F52}">
      <dgm:prSet/>
      <dgm:spPr/>
      <dgm:t>
        <a:bodyPr/>
        <a:lstStyle/>
        <a:p>
          <a:endParaRPr lang="ru-RU"/>
        </a:p>
      </dgm:t>
    </dgm:pt>
    <dgm:pt modelId="{A080689C-2C4E-4752-A6CF-0BFCD5AEFF05}" type="sibTrans" cxnId="{C98953FD-8DB4-40B8-B975-33F2932A4F52}">
      <dgm:prSet/>
      <dgm:spPr/>
      <dgm:t>
        <a:bodyPr/>
        <a:lstStyle/>
        <a:p>
          <a:endParaRPr lang="ru-RU"/>
        </a:p>
      </dgm:t>
    </dgm:pt>
    <dgm:pt modelId="{26395F64-786F-499E-A70A-6EE37D18B293}">
      <dgm:prSet custT="1"/>
      <dgm:spPr/>
      <dgm:t>
        <a:bodyPr/>
        <a:lstStyle/>
        <a:p>
          <a:r>
            <a:rPr lang="ru-RU" sz="1200" b="1">
              <a:solidFill>
                <a:sysClr val="windowText" lastClr="000000"/>
              </a:solidFill>
              <a:latin typeface="Times New Roman" pitchFamily="18" charset="0"/>
              <a:cs typeface="Times New Roman" pitchFamily="18" charset="0"/>
            </a:rPr>
            <a:t>Эксклюзивные программы</a:t>
          </a:r>
          <a:r>
            <a:rPr lang="ru-RU" sz="1200">
              <a:solidFill>
                <a:sysClr val="windowText" lastClr="000000"/>
              </a:solidFill>
              <a:latin typeface="Times New Roman" pitchFamily="18" charset="0"/>
              <a:cs typeface="Times New Roman" pitchFamily="18" charset="0"/>
            </a:rPr>
            <a:t> включают в себя консультации по телефону с личным врачом и доставку лекарств на дом в круглосуточном режиме.</a:t>
          </a:r>
        </a:p>
      </dgm:t>
    </dgm:pt>
    <dgm:pt modelId="{8DB58BC0-A130-488D-996E-57C8774A83B1}" type="parTrans" cxnId="{A51981C1-70C2-4E4C-A18D-9DBD337E0797}">
      <dgm:prSet/>
      <dgm:spPr/>
      <dgm:t>
        <a:bodyPr/>
        <a:lstStyle/>
        <a:p>
          <a:endParaRPr lang="ru-RU"/>
        </a:p>
      </dgm:t>
    </dgm:pt>
    <dgm:pt modelId="{C2C0B5C6-3875-438E-9A33-373249AF7B3F}" type="sibTrans" cxnId="{A51981C1-70C2-4E4C-A18D-9DBD337E0797}">
      <dgm:prSet/>
      <dgm:spPr/>
      <dgm:t>
        <a:bodyPr/>
        <a:lstStyle/>
        <a:p>
          <a:endParaRPr lang="ru-RU"/>
        </a:p>
      </dgm:t>
    </dgm:pt>
    <dgm:pt modelId="{6BEEDE2A-F49E-4A7B-9815-A0A989863A47}" type="pres">
      <dgm:prSet presAssocID="{629451CB-31E0-4127-BC4E-6D985A68C674}" presName="linear" presStyleCnt="0">
        <dgm:presLayoutVars>
          <dgm:animLvl val="lvl"/>
          <dgm:resizeHandles val="exact"/>
        </dgm:presLayoutVars>
      </dgm:prSet>
      <dgm:spPr/>
      <dgm:t>
        <a:bodyPr/>
        <a:lstStyle/>
        <a:p>
          <a:endParaRPr lang="ru-RU"/>
        </a:p>
      </dgm:t>
    </dgm:pt>
    <dgm:pt modelId="{5746C3F8-F5EA-4F60-92F2-2F80A2472970}" type="pres">
      <dgm:prSet presAssocID="{164D891D-C3A0-41E8-A284-5063BEC0A7FA}" presName="parentText" presStyleLbl="node1" presStyleIdx="0" presStyleCnt="5" custScaleY="162077">
        <dgm:presLayoutVars>
          <dgm:chMax val="0"/>
          <dgm:bulletEnabled val="1"/>
        </dgm:presLayoutVars>
      </dgm:prSet>
      <dgm:spPr/>
      <dgm:t>
        <a:bodyPr/>
        <a:lstStyle/>
        <a:p>
          <a:endParaRPr lang="ru-RU"/>
        </a:p>
      </dgm:t>
    </dgm:pt>
    <dgm:pt modelId="{E2CABE13-1931-43B1-8816-058D2AEE9CFB}" type="pres">
      <dgm:prSet presAssocID="{B0707509-329E-4A0E-97A5-BD7DDEFD25C4}" presName="spacer" presStyleCnt="0"/>
      <dgm:spPr/>
    </dgm:pt>
    <dgm:pt modelId="{EACF4B04-E9EA-4883-9A3E-977B6A0D7F3E}" type="pres">
      <dgm:prSet presAssocID="{B7896E5E-39D7-4341-9C6E-9DEBDB453083}" presName="parentText" presStyleLbl="node1" presStyleIdx="1" presStyleCnt="5">
        <dgm:presLayoutVars>
          <dgm:chMax val="0"/>
          <dgm:bulletEnabled val="1"/>
        </dgm:presLayoutVars>
      </dgm:prSet>
      <dgm:spPr/>
      <dgm:t>
        <a:bodyPr/>
        <a:lstStyle/>
        <a:p>
          <a:endParaRPr lang="ru-RU"/>
        </a:p>
      </dgm:t>
    </dgm:pt>
    <dgm:pt modelId="{E78DE908-CCEF-46A2-870F-986E5CFBBB04}" type="pres">
      <dgm:prSet presAssocID="{EEF22AFF-ABC3-4E63-BDE9-86DEA1BC3535}" presName="spacer" presStyleCnt="0"/>
      <dgm:spPr/>
    </dgm:pt>
    <dgm:pt modelId="{8BE6D0F7-A985-4AB3-BBFA-3C93062FBA99}" type="pres">
      <dgm:prSet presAssocID="{CF9C7138-CF94-4427-9172-C4B2C1BA5F1E}" presName="parentText" presStyleLbl="node1" presStyleIdx="2" presStyleCnt="5">
        <dgm:presLayoutVars>
          <dgm:chMax val="0"/>
          <dgm:bulletEnabled val="1"/>
        </dgm:presLayoutVars>
      </dgm:prSet>
      <dgm:spPr/>
      <dgm:t>
        <a:bodyPr/>
        <a:lstStyle/>
        <a:p>
          <a:endParaRPr lang="ru-RU"/>
        </a:p>
      </dgm:t>
    </dgm:pt>
    <dgm:pt modelId="{D7309933-3C89-4034-9E57-9F98CBEFE2B1}" type="pres">
      <dgm:prSet presAssocID="{8A717E60-0FC4-4CBF-97D9-22F8C36A97A3}" presName="spacer" presStyleCnt="0"/>
      <dgm:spPr/>
    </dgm:pt>
    <dgm:pt modelId="{D44A6D6B-625C-4DF6-AAFA-61A845B75A81}" type="pres">
      <dgm:prSet presAssocID="{D368BC7A-DEBF-418C-8E9A-EFC3D89B2BAE}" presName="parentText" presStyleLbl="node1" presStyleIdx="3" presStyleCnt="5">
        <dgm:presLayoutVars>
          <dgm:chMax val="0"/>
          <dgm:bulletEnabled val="1"/>
        </dgm:presLayoutVars>
      </dgm:prSet>
      <dgm:spPr/>
      <dgm:t>
        <a:bodyPr/>
        <a:lstStyle/>
        <a:p>
          <a:endParaRPr lang="ru-RU"/>
        </a:p>
      </dgm:t>
    </dgm:pt>
    <dgm:pt modelId="{5FB71E5A-AD47-4351-9EB0-7DC095E8765E}" type="pres">
      <dgm:prSet presAssocID="{A080689C-2C4E-4752-A6CF-0BFCD5AEFF05}" presName="spacer" presStyleCnt="0"/>
      <dgm:spPr/>
    </dgm:pt>
    <dgm:pt modelId="{C7660186-7595-4148-AD0C-E6B048333C14}" type="pres">
      <dgm:prSet presAssocID="{26395F64-786F-499E-A70A-6EE37D18B293}" presName="parentText" presStyleLbl="node1" presStyleIdx="4" presStyleCnt="5">
        <dgm:presLayoutVars>
          <dgm:chMax val="0"/>
          <dgm:bulletEnabled val="1"/>
        </dgm:presLayoutVars>
      </dgm:prSet>
      <dgm:spPr/>
      <dgm:t>
        <a:bodyPr/>
        <a:lstStyle/>
        <a:p>
          <a:endParaRPr lang="ru-RU"/>
        </a:p>
      </dgm:t>
    </dgm:pt>
  </dgm:ptLst>
  <dgm:cxnLst>
    <dgm:cxn modelId="{FD07FB6D-6881-470F-858F-DB96D375D537}" type="presOf" srcId="{D368BC7A-DEBF-418C-8E9A-EFC3D89B2BAE}" destId="{D44A6D6B-625C-4DF6-AAFA-61A845B75A81}" srcOrd="0" destOrd="0" presId="urn:microsoft.com/office/officeart/2005/8/layout/vList2"/>
    <dgm:cxn modelId="{6311BC16-9317-4FC1-A863-A258CA8698CE}" type="presOf" srcId="{629451CB-31E0-4127-BC4E-6D985A68C674}" destId="{6BEEDE2A-F49E-4A7B-9815-A0A989863A47}" srcOrd="0" destOrd="0" presId="urn:microsoft.com/office/officeart/2005/8/layout/vList2"/>
    <dgm:cxn modelId="{C98953FD-8DB4-40B8-B975-33F2932A4F52}" srcId="{629451CB-31E0-4127-BC4E-6D985A68C674}" destId="{D368BC7A-DEBF-418C-8E9A-EFC3D89B2BAE}" srcOrd="3" destOrd="0" parTransId="{3F70ACBB-2396-4709-847F-D4EDE6247F22}" sibTransId="{A080689C-2C4E-4752-A6CF-0BFCD5AEFF05}"/>
    <dgm:cxn modelId="{B7B3422D-32E8-4BC2-A5E8-1473448F95FB}" type="presOf" srcId="{B7896E5E-39D7-4341-9C6E-9DEBDB453083}" destId="{EACF4B04-E9EA-4883-9A3E-977B6A0D7F3E}" srcOrd="0" destOrd="0" presId="urn:microsoft.com/office/officeart/2005/8/layout/vList2"/>
    <dgm:cxn modelId="{E67E35BD-EE55-4129-804C-0CCC8D7B10D3}" type="presOf" srcId="{CF9C7138-CF94-4427-9172-C4B2C1BA5F1E}" destId="{8BE6D0F7-A985-4AB3-BBFA-3C93062FBA99}" srcOrd="0" destOrd="0" presId="urn:microsoft.com/office/officeart/2005/8/layout/vList2"/>
    <dgm:cxn modelId="{CEE1F9D3-F742-42E4-BB83-1D25837E7618}" type="presOf" srcId="{164D891D-C3A0-41E8-A284-5063BEC0A7FA}" destId="{5746C3F8-F5EA-4F60-92F2-2F80A2472970}" srcOrd="0" destOrd="0" presId="urn:microsoft.com/office/officeart/2005/8/layout/vList2"/>
    <dgm:cxn modelId="{B3752979-79C1-4AF8-9748-6846C1F7B4BB}" srcId="{629451CB-31E0-4127-BC4E-6D985A68C674}" destId="{164D891D-C3A0-41E8-A284-5063BEC0A7FA}" srcOrd="0" destOrd="0" parTransId="{D1D4662A-9736-4135-BB6E-1A2FCF9BDC8D}" sibTransId="{B0707509-329E-4A0E-97A5-BD7DDEFD25C4}"/>
    <dgm:cxn modelId="{A51981C1-70C2-4E4C-A18D-9DBD337E0797}" srcId="{629451CB-31E0-4127-BC4E-6D985A68C674}" destId="{26395F64-786F-499E-A70A-6EE37D18B293}" srcOrd="4" destOrd="0" parTransId="{8DB58BC0-A130-488D-996E-57C8774A83B1}" sibTransId="{C2C0B5C6-3875-438E-9A33-373249AF7B3F}"/>
    <dgm:cxn modelId="{4E047AB0-5D32-4C92-9F75-6068E28ED751}" type="presOf" srcId="{26395F64-786F-499E-A70A-6EE37D18B293}" destId="{C7660186-7595-4148-AD0C-E6B048333C14}" srcOrd="0" destOrd="0" presId="urn:microsoft.com/office/officeart/2005/8/layout/vList2"/>
    <dgm:cxn modelId="{11A8E3AD-A5BC-4CF7-916C-09FA2B410E0F}" srcId="{629451CB-31E0-4127-BC4E-6D985A68C674}" destId="{CF9C7138-CF94-4427-9172-C4B2C1BA5F1E}" srcOrd="2" destOrd="0" parTransId="{45678826-BDFD-470C-AFC2-66866374CDFD}" sibTransId="{8A717E60-0FC4-4CBF-97D9-22F8C36A97A3}"/>
    <dgm:cxn modelId="{7AE41B15-0A7C-4BF3-99D1-6A1C054640F5}" srcId="{629451CB-31E0-4127-BC4E-6D985A68C674}" destId="{B7896E5E-39D7-4341-9C6E-9DEBDB453083}" srcOrd="1" destOrd="0" parTransId="{FF64D91D-CEC3-4B3C-BF90-1F7706AA6FEF}" sibTransId="{EEF22AFF-ABC3-4E63-BDE9-86DEA1BC3535}"/>
    <dgm:cxn modelId="{57270CB2-BB0E-4765-9EBA-46B23E392814}" type="presParOf" srcId="{6BEEDE2A-F49E-4A7B-9815-A0A989863A47}" destId="{5746C3F8-F5EA-4F60-92F2-2F80A2472970}" srcOrd="0" destOrd="0" presId="urn:microsoft.com/office/officeart/2005/8/layout/vList2"/>
    <dgm:cxn modelId="{8D56D3CD-978D-4EC6-997B-82CA19A303A1}" type="presParOf" srcId="{6BEEDE2A-F49E-4A7B-9815-A0A989863A47}" destId="{E2CABE13-1931-43B1-8816-058D2AEE9CFB}" srcOrd="1" destOrd="0" presId="urn:microsoft.com/office/officeart/2005/8/layout/vList2"/>
    <dgm:cxn modelId="{786D19A6-2731-48FC-816D-0222AE97CEB1}" type="presParOf" srcId="{6BEEDE2A-F49E-4A7B-9815-A0A989863A47}" destId="{EACF4B04-E9EA-4883-9A3E-977B6A0D7F3E}" srcOrd="2" destOrd="0" presId="urn:microsoft.com/office/officeart/2005/8/layout/vList2"/>
    <dgm:cxn modelId="{9E969D69-F8C0-4D17-8956-3B9D6DB4E85E}" type="presParOf" srcId="{6BEEDE2A-F49E-4A7B-9815-A0A989863A47}" destId="{E78DE908-CCEF-46A2-870F-986E5CFBBB04}" srcOrd="3" destOrd="0" presId="urn:microsoft.com/office/officeart/2005/8/layout/vList2"/>
    <dgm:cxn modelId="{A91D69CC-9D5A-46CB-A5ED-F886879E50EB}" type="presParOf" srcId="{6BEEDE2A-F49E-4A7B-9815-A0A989863A47}" destId="{8BE6D0F7-A985-4AB3-BBFA-3C93062FBA99}" srcOrd="4" destOrd="0" presId="urn:microsoft.com/office/officeart/2005/8/layout/vList2"/>
    <dgm:cxn modelId="{FB620CD4-1B41-445B-9E08-CA7009278BD2}" type="presParOf" srcId="{6BEEDE2A-F49E-4A7B-9815-A0A989863A47}" destId="{D7309933-3C89-4034-9E57-9F98CBEFE2B1}" srcOrd="5" destOrd="0" presId="urn:microsoft.com/office/officeart/2005/8/layout/vList2"/>
    <dgm:cxn modelId="{5FBC43C2-0DA8-49D3-BE41-904F5A757724}" type="presParOf" srcId="{6BEEDE2A-F49E-4A7B-9815-A0A989863A47}" destId="{D44A6D6B-625C-4DF6-AAFA-61A845B75A81}" srcOrd="6" destOrd="0" presId="urn:microsoft.com/office/officeart/2005/8/layout/vList2"/>
    <dgm:cxn modelId="{012F94BC-DAF5-46E9-931A-33B28D8F798B}" type="presParOf" srcId="{6BEEDE2A-F49E-4A7B-9815-A0A989863A47}" destId="{5FB71E5A-AD47-4351-9EB0-7DC095E8765E}" srcOrd="7" destOrd="0" presId="urn:microsoft.com/office/officeart/2005/8/layout/vList2"/>
    <dgm:cxn modelId="{4969178E-59F5-4005-BC2D-C9C6F3921CFF}" type="presParOf" srcId="{6BEEDE2A-F49E-4A7B-9815-A0A989863A47}" destId="{C7660186-7595-4148-AD0C-E6B048333C14}" srcOrd="8"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97155A-C8BF-40AE-B35D-41169B7D8E28}" type="doc">
      <dgm:prSet loTypeId="urn:microsoft.com/office/officeart/2005/8/layout/vList5" loCatId="list" qsTypeId="urn:microsoft.com/office/officeart/2005/8/quickstyle/simple1" qsCatId="simple" csTypeId="urn:microsoft.com/office/officeart/2005/8/colors/accent1_5" csCatId="accent1" phldr="1"/>
      <dgm:spPr/>
      <dgm:t>
        <a:bodyPr/>
        <a:lstStyle/>
        <a:p>
          <a:endParaRPr lang="ru-RU"/>
        </a:p>
      </dgm:t>
    </dgm:pt>
    <dgm:pt modelId="{D28CE6A5-DB21-4729-9675-4BD8A8E67F77}">
      <dgm:prSet phldrT="[Текст]" custT="1"/>
      <dgm:spPr/>
      <dgm:t>
        <a:bodyPr/>
        <a:lstStyle/>
        <a:p>
          <a:r>
            <a:rPr lang="ru-RU" sz="1600"/>
            <a:t>Имеет ли смысл?</a:t>
          </a:r>
        </a:p>
      </dgm:t>
    </dgm:pt>
    <dgm:pt modelId="{9A2195F2-81F4-4167-A623-EA7D99387785}" type="parTrans" cxnId="{5E0F2504-01AC-4FA4-A729-283C34EB2302}">
      <dgm:prSet/>
      <dgm:spPr/>
      <dgm:t>
        <a:bodyPr/>
        <a:lstStyle/>
        <a:p>
          <a:endParaRPr lang="ru-RU"/>
        </a:p>
      </dgm:t>
    </dgm:pt>
    <dgm:pt modelId="{EA345CB5-F9D7-4D80-AF9A-0A6A5BCA1D18}" type="sibTrans" cxnId="{5E0F2504-01AC-4FA4-A729-283C34EB2302}">
      <dgm:prSet/>
      <dgm:spPr/>
      <dgm:t>
        <a:bodyPr/>
        <a:lstStyle/>
        <a:p>
          <a:endParaRPr lang="ru-RU"/>
        </a:p>
      </dgm:t>
    </dgm:pt>
    <dgm:pt modelId="{9B4FB429-4390-466E-8AA8-3536613612A6}">
      <dgm:prSet phldrT="[Текст]" custT="1"/>
      <dgm:spPr/>
      <dgm:t>
        <a:bodyPr/>
        <a:lstStyle/>
        <a:p>
          <a:r>
            <a:rPr lang="ru-RU" sz="1000">
              <a:latin typeface="Times New Roman" pitchFamily="18" charset="0"/>
              <a:cs typeface="Times New Roman" pitchFamily="18" charset="0"/>
            </a:rPr>
            <a:t>Не имеет смысла п</a:t>
          </a:r>
          <a:r>
            <a:rPr lang="en-GB" sz="1000">
              <a:latin typeface="Times New Roman" pitchFamily="18" charset="0"/>
              <a:cs typeface="Times New Roman" pitchFamily="18" charset="0"/>
            </a:rPr>
            <a:t>риобретать полис ДМС молодым людям с крепким здоровьем, не имеющим хронических заболеваний, редко болеющим в течении года, прикрепленным по полису ОМС к хорошей территориальной поликлинике</a:t>
          </a:r>
          <a:r>
            <a:rPr lang="ru-RU" sz="1000">
              <a:latin typeface="Times New Roman" pitchFamily="18" charset="0"/>
              <a:cs typeface="Times New Roman" pitchFamily="18" charset="0"/>
            </a:rPr>
            <a:t>;</a:t>
          </a:r>
        </a:p>
      </dgm:t>
    </dgm:pt>
    <dgm:pt modelId="{BCA8DF5B-98FC-49B4-9EAF-8848384E8624}" type="parTrans" cxnId="{3DC72905-2938-42AA-B27E-926A42025610}">
      <dgm:prSet/>
      <dgm:spPr/>
      <dgm:t>
        <a:bodyPr/>
        <a:lstStyle/>
        <a:p>
          <a:endParaRPr lang="ru-RU"/>
        </a:p>
      </dgm:t>
    </dgm:pt>
    <dgm:pt modelId="{148EC07D-8672-4B03-B510-54D65A9255B9}" type="sibTrans" cxnId="{3DC72905-2938-42AA-B27E-926A42025610}">
      <dgm:prSet/>
      <dgm:spPr/>
      <dgm:t>
        <a:bodyPr/>
        <a:lstStyle/>
        <a:p>
          <a:endParaRPr lang="ru-RU"/>
        </a:p>
      </dgm:t>
    </dgm:pt>
    <dgm:pt modelId="{F9F366F7-DD45-42B6-8E31-4A2E0C19B842}">
      <dgm:prSet phldrT="[Текст]" custT="1"/>
      <dgm:spPr/>
      <dgm:t>
        <a:bodyPr/>
        <a:lstStyle/>
        <a:p>
          <a:r>
            <a:rPr lang="ru-RU" sz="1600"/>
            <a:t>Оцените преимущества  </a:t>
          </a:r>
        </a:p>
      </dgm:t>
    </dgm:pt>
    <dgm:pt modelId="{388FA2C0-9B58-4699-AC4E-28FBBE5B14D8}" type="parTrans" cxnId="{A0D5AF3B-05B5-4AE2-833C-EA3D073C7C67}">
      <dgm:prSet/>
      <dgm:spPr/>
      <dgm:t>
        <a:bodyPr/>
        <a:lstStyle/>
        <a:p>
          <a:endParaRPr lang="ru-RU"/>
        </a:p>
      </dgm:t>
    </dgm:pt>
    <dgm:pt modelId="{8EFF83E9-8893-41B9-8E81-D25F9475F779}" type="sibTrans" cxnId="{A0D5AF3B-05B5-4AE2-833C-EA3D073C7C67}">
      <dgm:prSet/>
      <dgm:spPr/>
      <dgm:t>
        <a:bodyPr/>
        <a:lstStyle/>
        <a:p>
          <a:endParaRPr lang="ru-RU"/>
        </a:p>
      </dgm:t>
    </dgm:pt>
    <dgm:pt modelId="{0868ACAD-72BB-4101-8097-C3A6139FB132}">
      <dgm:prSet phldrT="[Текст]" custT="1"/>
      <dgm:spPr/>
      <dgm:t>
        <a:bodyPr/>
        <a:lstStyle/>
        <a:p>
          <a:r>
            <a:rPr lang="en-GB" sz="1000">
              <a:latin typeface="Times New Roman" pitchFamily="18" charset="0"/>
              <a:cs typeface="Times New Roman" pitchFamily="18" charset="0"/>
            </a:rPr>
            <a:t>Для человека, не страдающего серьезными заболеваниями, оптимальной будет программа, включающая в себя амбулаторно-поликлиническую помощь, стоматологическую помощь и скорую медицинской помощью. </a:t>
          </a:r>
          <a:endParaRPr lang="ru-RU" sz="1000">
            <a:latin typeface="Times New Roman" pitchFamily="18" charset="0"/>
            <a:cs typeface="Times New Roman" pitchFamily="18" charset="0"/>
          </a:endParaRPr>
        </a:p>
      </dgm:t>
    </dgm:pt>
    <dgm:pt modelId="{E746F821-369C-4168-A0FA-7CF550E82AE0}" type="parTrans" cxnId="{0B4BCFBD-07AB-448C-AED1-159E661C9D5F}">
      <dgm:prSet/>
      <dgm:spPr/>
      <dgm:t>
        <a:bodyPr/>
        <a:lstStyle/>
        <a:p>
          <a:endParaRPr lang="ru-RU"/>
        </a:p>
      </dgm:t>
    </dgm:pt>
    <dgm:pt modelId="{AFEA047C-675C-4F8A-A74C-A65D94688A30}" type="sibTrans" cxnId="{0B4BCFBD-07AB-448C-AED1-159E661C9D5F}">
      <dgm:prSet/>
      <dgm:spPr/>
      <dgm:t>
        <a:bodyPr/>
        <a:lstStyle/>
        <a:p>
          <a:endParaRPr lang="ru-RU"/>
        </a:p>
      </dgm:t>
    </dgm:pt>
    <dgm:pt modelId="{2AC6EBA8-6B5E-4872-A1D0-C565C7A3C5E4}">
      <dgm:prSet phldrT="[Текст]" custT="1"/>
      <dgm:spPr/>
      <dgm:t>
        <a:bodyPr/>
        <a:lstStyle/>
        <a:p>
          <a:r>
            <a:rPr lang="ru-RU" sz="1600"/>
            <a:t>Обратите внимание</a:t>
          </a:r>
        </a:p>
      </dgm:t>
    </dgm:pt>
    <dgm:pt modelId="{B8C5A512-E360-4076-A695-46E2047A3996}" type="parTrans" cxnId="{E2383B55-7C01-4446-A996-93212C650C7F}">
      <dgm:prSet/>
      <dgm:spPr/>
      <dgm:t>
        <a:bodyPr/>
        <a:lstStyle/>
        <a:p>
          <a:endParaRPr lang="ru-RU"/>
        </a:p>
      </dgm:t>
    </dgm:pt>
    <dgm:pt modelId="{BEFA5138-CE4E-4C14-B4C4-D21BC512B843}" type="sibTrans" cxnId="{E2383B55-7C01-4446-A996-93212C650C7F}">
      <dgm:prSet/>
      <dgm:spPr/>
      <dgm:t>
        <a:bodyPr/>
        <a:lstStyle/>
        <a:p>
          <a:endParaRPr lang="ru-RU"/>
        </a:p>
      </dgm:t>
    </dgm:pt>
    <dgm:pt modelId="{32F86E3F-A648-4D10-A91F-5C1D12984D3E}">
      <dgm:prSet phldrT="[Текст]" custT="1"/>
      <dgm:spPr/>
      <dgm:t>
        <a:bodyPr/>
        <a:lstStyle/>
        <a:p>
          <a:r>
            <a:rPr lang="ru-RU" sz="1000">
              <a:latin typeface="Times New Roman" pitchFamily="18" charset="0"/>
              <a:cs typeface="Times New Roman" pitchFamily="18" charset="0"/>
            </a:rPr>
            <a:t>Если человек имеете повышенный риск резкого ухудшения здоровья, которое требует экстренной медицинской помощи и госпитализации (например, в случае инфаркта, инсульта, почечной недостаточности), стоит приобрести  страховку, которая включает в себя лечение в стационаре и скорую медицинскую помощь.</a:t>
          </a:r>
        </a:p>
      </dgm:t>
    </dgm:pt>
    <dgm:pt modelId="{626772F2-5FD5-4EC1-BDF8-536217C0A92B}" type="parTrans" cxnId="{BA7D4F78-41FB-43CB-819B-08396C438A02}">
      <dgm:prSet/>
      <dgm:spPr/>
      <dgm:t>
        <a:bodyPr/>
        <a:lstStyle/>
        <a:p>
          <a:endParaRPr lang="ru-RU"/>
        </a:p>
      </dgm:t>
    </dgm:pt>
    <dgm:pt modelId="{1645AE47-4F64-4817-8DF7-1B271CCCE9FC}" type="sibTrans" cxnId="{BA7D4F78-41FB-43CB-819B-08396C438A02}">
      <dgm:prSet/>
      <dgm:spPr/>
      <dgm:t>
        <a:bodyPr/>
        <a:lstStyle/>
        <a:p>
          <a:endParaRPr lang="ru-RU"/>
        </a:p>
      </dgm:t>
    </dgm:pt>
    <dgm:pt modelId="{13527FCD-8851-43C6-8626-D741E357068F}">
      <dgm:prSet phldrT="[Текст]" custT="1"/>
      <dgm:spPr/>
      <dgm:t>
        <a:bodyPr/>
        <a:lstStyle/>
        <a:p>
          <a:r>
            <a:rPr lang="ru-RU" sz="1000">
              <a:latin typeface="Times New Roman" pitchFamily="18" charset="0"/>
              <a:cs typeface="Times New Roman" pitchFamily="18" charset="0"/>
            </a:rPr>
            <a:t>Если человек страдает серьезными заболеваниями, лечение которых, как правило, исключено из правил страхования большинства компаний, тратиться на полис ДМС не имеет смысла.</a:t>
          </a:r>
        </a:p>
      </dgm:t>
    </dgm:pt>
    <dgm:pt modelId="{07DADB66-25BD-4E61-83AC-F0E16834AA41}" type="parTrans" cxnId="{1B0B7E03-FF80-42D1-B269-63910D0D368B}">
      <dgm:prSet/>
      <dgm:spPr/>
      <dgm:t>
        <a:bodyPr/>
        <a:lstStyle/>
        <a:p>
          <a:endParaRPr lang="ru-RU"/>
        </a:p>
      </dgm:t>
    </dgm:pt>
    <dgm:pt modelId="{0B6654B2-49C6-4234-B523-C67C81BE2A57}" type="sibTrans" cxnId="{1B0B7E03-FF80-42D1-B269-63910D0D368B}">
      <dgm:prSet/>
      <dgm:spPr/>
      <dgm:t>
        <a:bodyPr/>
        <a:lstStyle/>
        <a:p>
          <a:endParaRPr lang="ru-RU"/>
        </a:p>
      </dgm:t>
    </dgm:pt>
    <dgm:pt modelId="{FECD596D-CAAF-48DE-A6CE-E7E9D570675A}" type="pres">
      <dgm:prSet presAssocID="{9997155A-C8BF-40AE-B35D-41169B7D8E28}" presName="Name0" presStyleCnt="0">
        <dgm:presLayoutVars>
          <dgm:dir/>
          <dgm:animLvl val="lvl"/>
          <dgm:resizeHandles val="exact"/>
        </dgm:presLayoutVars>
      </dgm:prSet>
      <dgm:spPr/>
      <dgm:t>
        <a:bodyPr/>
        <a:lstStyle/>
        <a:p>
          <a:endParaRPr lang="ru-RU"/>
        </a:p>
      </dgm:t>
    </dgm:pt>
    <dgm:pt modelId="{24BC8948-9ACC-452E-A87F-EB1FFB684E8D}" type="pres">
      <dgm:prSet presAssocID="{D28CE6A5-DB21-4729-9675-4BD8A8E67F77}" presName="linNode" presStyleCnt="0"/>
      <dgm:spPr/>
    </dgm:pt>
    <dgm:pt modelId="{D37DC69A-CF55-42C3-A20F-3292B30E76E0}" type="pres">
      <dgm:prSet presAssocID="{D28CE6A5-DB21-4729-9675-4BD8A8E67F77}" presName="parentText" presStyleLbl="node1" presStyleIdx="0" presStyleCnt="3" custScaleY="117449">
        <dgm:presLayoutVars>
          <dgm:chMax val="1"/>
          <dgm:bulletEnabled val="1"/>
        </dgm:presLayoutVars>
      </dgm:prSet>
      <dgm:spPr/>
      <dgm:t>
        <a:bodyPr/>
        <a:lstStyle/>
        <a:p>
          <a:endParaRPr lang="ru-RU"/>
        </a:p>
      </dgm:t>
    </dgm:pt>
    <dgm:pt modelId="{1CC80C39-3E0A-4A52-A7FA-2843570788AC}" type="pres">
      <dgm:prSet presAssocID="{D28CE6A5-DB21-4729-9675-4BD8A8E67F77}" presName="descendantText" presStyleLbl="alignAccFollowNode1" presStyleIdx="0" presStyleCnt="3" custScaleY="131235">
        <dgm:presLayoutVars>
          <dgm:bulletEnabled val="1"/>
        </dgm:presLayoutVars>
      </dgm:prSet>
      <dgm:spPr/>
      <dgm:t>
        <a:bodyPr/>
        <a:lstStyle/>
        <a:p>
          <a:endParaRPr lang="ru-RU"/>
        </a:p>
      </dgm:t>
    </dgm:pt>
    <dgm:pt modelId="{534CDFDD-94E8-42E7-8434-6905F1E79B03}" type="pres">
      <dgm:prSet presAssocID="{EA345CB5-F9D7-4D80-AF9A-0A6A5BCA1D18}" presName="sp" presStyleCnt="0"/>
      <dgm:spPr/>
    </dgm:pt>
    <dgm:pt modelId="{6F7B481E-351D-41DA-BAC2-6DA587072066}" type="pres">
      <dgm:prSet presAssocID="{F9F366F7-DD45-42B6-8E31-4A2E0C19B842}" presName="linNode" presStyleCnt="0"/>
      <dgm:spPr/>
    </dgm:pt>
    <dgm:pt modelId="{ED4D566C-18C5-4C48-BB81-53DDA5A9871A}" type="pres">
      <dgm:prSet presAssocID="{F9F366F7-DD45-42B6-8E31-4A2E0C19B842}" presName="parentText" presStyleLbl="node1" presStyleIdx="1" presStyleCnt="3">
        <dgm:presLayoutVars>
          <dgm:chMax val="1"/>
          <dgm:bulletEnabled val="1"/>
        </dgm:presLayoutVars>
      </dgm:prSet>
      <dgm:spPr/>
      <dgm:t>
        <a:bodyPr/>
        <a:lstStyle/>
        <a:p>
          <a:endParaRPr lang="ru-RU"/>
        </a:p>
      </dgm:t>
    </dgm:pt>
    <dgm:pt modelId="{CF82801B-C40E-41E4-B607-250FDF1B7557}" type="pres">
      <dgm:prSet presAssocID="{F9F366F7-DD45-42B6-8E31-4A2E0C19B842}" presName="descendantText" presStyleLbl="alignAccFollowNode1" presStyleIdx="1" presStyleCnt="3">
        <dgm:presLayoutVars>
          <dgm:bulletEnabled val="1"/>
        </dgm:presLayoutVars>
      </dgm:prSet>
      <dgm:spPr/>
      <dgm:t>
        <a:bodyPr/>
        <a:lstStyle/>
        <a:p>
          <a:endParaRPr lang="ru-RU"/>
        </a:p>
      </dgm:t>
    </dgm:pt>
    <dgm:pt modelId="{F1133EBB-FB1D-42F2-A06D-2D7C2C3871A6}" type="pres">
      <dgm:prSet presAssocID="{8EFF83E9-8893-41B9-8E81-D25F9475F779}" presName="sp" presStyleCnt="0"/>
      <dgm:spPr/>
    </dgm:pt>
    <dgm:pt modelId="{1C9D9599-2D68-4886-9610-05CAF5B60593}" type="pres">
      <dgm:prSet presAssocID="{2AC6EBA8-6B5E-4872-A1D0-C565C7A3C5E4}" presName="linNode" presStyleCnt="0"/>
      <dgm:spPr/>
    </dgm:pt>
    <dgm:pt modelId="{09AC952D-3BA5-4AA3-BC1B-2CE94DFADE43}" type="pres">
      <dgm:prSet presAssocID="{2AC6EBA8-6B5E-4872-A1D0-C565C7A3C5E4}" presName="parentText" presStyleLbl="node1" presStyleIdx="2" presStyleCnt="3">
        <dgm:presLayoutVars>
          <dgm:chMax val="1"/>
          <dgm:bulletEnabled val="1"/>
        </dgm:presLayoutVars>
      </dgm:prSet>
      <dgm:spPr/>
      <dgm:t>
        <a:bodyPr/>
        <a:lstStyle/>
        <a:p>
          <a:endParaRPr lang="ru-RU"/>
        </a:p>
      </dgm:t>
    </dgm:pt>
    <dgm:pt modelId="{4D3B7BCD-8D34-44D8-8F9E-9DB9FCA50DEE}" type="pres">
      <dgm:prSet presAssocID="{2AC6EBA8-6B5E-4872-A1D0-C565C7A3C5E4}" presName="descendantText" presStyleLbl="alignAccFollowNode1" presStyleIdx="2" presStyleCnt="3">
        <dgm:presLayoutVars>
          <dgm:bulletEnabled val="1"/>
        </dgm:presLayoutVars>
      </dgm:prSet>
      <dgm:spPr/>
      <dgm:t>
        <a:bodyPr/>
        <a:lstStyle/>
        <a:p>
          <a:endParaRPr lang="ru-RU"/>
        </a:p>
      </dgm:t>
    </dgm:pt>
  </dgm:ptLst>
  <dgm:cxnLst>
    <dgm:cxn modelId="{A0D5AF3B-05B5-4AE2-833C-EA3D073C7C67}" srcId="{9997155A-C8BF-40AE-B35D-41169B7D8E28}" destId="{F9F366F7-DD45-42B6-8E31-4A2E0C19B842}" srcOrd="1" destOrd="0" parTransId="{388FA2C0-9B58-4699-AC4E-28FBBE5B14D8}" sibTransId="{8EFF83E9-8893-41B9-8E81-D25F9475F779}"/>
    <dgm:cxn modelId="{1B0B7E03-FF80-42D1-B269-63910D0D368B}" srcId="{D28CE6A5-DB21-4729-9675-4BD8A8E67F77}" destId="{13527FCD-8851-43C6-8626-D741E357068F}" srcOrd="1" destOrd="0" parTransId="{07DADB66-25BD-4E61-83AC-F0E16834AA41}" sibTransId="{0B6654B2-49C6-4234-B523-C67C81BE2A57}"/>
    <dgm:cxn modelId="{85CA4691-9B0A-4D3A-9EC8-180C26101EFB}" type="presOf" srcId="{9B4FB429-4390-466E-8AA8-3536613612A6}" destId="{1CC80C39-3E0A-4A52-A7FA-2843570788AC}" srcOrd="0" destOrd="0" presId="urn:microsoft.com/office/officeart/2005/8/layout/vList5"/>
    <dgm:cxn modelId="{0E4E1324-72F1-4A0B-9EC2-5C2257E862C0}" type="presOf" srcId="{32F86E3F-A648-4D10-A91F-5C1D12984D3E}" destId="{4D3B7BCD-8D34-44D8-8F9E-9DB9FCA50DEE}" srcOrd="0" destOrd="0" presId="urn:microsoft.com/office/officeart/2005/8/layout/vList5"/>
    <dgm:cxn modelId="{E2383B55-7C01-4446-A996-93212C650C7F}" srcId="{9997155A-C8BF-40AE-B35D-41169B7D8E28}" destId="{2AC6EBA8-6B5E-4872-A1D0-C565C7A3C5E4}" srcOrd="2" destOrd="0" parTransId="{B8C5A512-E360-4076-A695-46E2047A3996}" sibTransId="{BEFA5138-CE4E-4C14-B4C4-D21BC512B843}"/>
    <dgm:cxn modelId="{3DC72905-2938-42AA-B27E-926A42025610}" srcId="{D28CE6A5-DB21-4729-9675-4BD8A8E67F77}" destId="{9B4FB429-4390-466E-8AA8-3536613612A6}" srcOrd="0" destOrd="0" parTransId="{BCA8DF5B-98FC-49B4-9EAF-8848384E8624}" sibTransId="{148EC07D-8672-4B03-B510-54D65A9255B9}"/>
    <dgm:cxn modelId="{0B4BCFBD-07AB-448C-AED1-159E661C9D5F}" srcId="{F9F366F7-DD45-42B6-8E31-4A2E0C19B842}" destId="{0868ACAD-72BB-4101-8097-C3A6139FB132}" srcOrd="0" destOrd="0" parTransId="{E746F821-369C-4168-A0FA-7CF550E82AE0}" sibTransId="{AFEA047C-675C-4F8A-A74C-A65D94688A30}"/>
    <dgm:cxn modelId="{5E0F2504-01AC-4FA4-A729-283C34EB2302}" srcId="{9997155A-C8BF-40AE-B35D-41169B7D8E28}" destId="{D28CE6A5-DB21-4729-9675-4BD8A8E67F77}" srcOrd="0" destOrd="0" parTransId="{9A2195F2-81F4-4167-A623-EA7D99387785}" sibTransId="{EA345CB5-F9D7-4D80-AF9A-0A6A5BCA1D18}"/>
    <dgm:cxn modelId="{F485A53F-2FCA-4DF2-9BAF-565B1A21339D}" type="presOf" srcId="{13527FCD-8851-43C6-8626-D741E357068F}" destId="{1CC80C39-3E0A-4A52-A7FA-2843570788AC}" srcOrd="0" destOrd="1" presId="urn:microsoft.com/office/officeart/2005/8/layout/vList5"/>
    <dgm:cxn modelId="{5DA0FC11-720E-4E7C-BB32-C9D2D6112708}" type="presOf" srcId="{9997155A-C8BF-40AE-B35D-41169B7D8E28}" destId="{FECD596D-CAAF-48DE-A6CE-E7E9D570675A}" srcOrd="0" destOrd="0" presId="urn:microsoft.com/office/officeart/2005/8/layout/vList5"/>
    <dgm:cxn modelId="{B33932DF-C9E2-4C6B-88EE-427877FAD855}" type="presOf" srcId="{F9F366F7-DD45-42B6-8E31-4A2E0C19B842}" destId="{ED4D566C-18C5-4C48-BB81-53DDA5A9871A}" srcOrd="0" destOrd="0" presId="urn:microsoft.com/office/officeart/2005/8/layout/vList5"/>
    <dgm:cxn modelId="{FF9862B9-6737-479C-B052-4EE47B49CB58}" type="presOf" srcId="{D28CE6A5-DB21-4729-9675-4BD8A8E67F77}" destId="{D37DC69A-CF55-42C3-A20F-3292B30E76E0}" srcOrd="0" destOrd="0" presId="urn:microsoft.com/office/officeart/2005/8/layout/vList5"/>
    <dgm:cxn modelId="{BA7D4F78-41FB-43CB-819B-08396C438A02}" srcId="{2AC6EBA8-6B5E-4872-A1D0-C565C7A3C5E4}" destId="{32F86E3F-A648-4D10-A91F-5C1D12984D3E}" srcOrd="0" destOrd="0" parTransId="{626772F2-5FD5-4EC1-BDF8-536217C0A92B}" sibTransId="{1645AE47-4F64-4817-8DF7-1B271CCCE9FC}"/>
    <dgm:cxn modelId="{D579A9D5-0D1E-4BAD-B1F5-3D5327D22D3F}" type="presOf" srcId="{0868ACAD-72BB-4101-8097-C3A6139FB132}" destId="{CF82801B-C40E-41E4-B607-250FDF1B7557}" srcOrd="0" destOrd="0" presId="urn:microsoft.com/office/officeart/2005/8/layout/vList5"/>
    <dgm:cxn modelId="{0A2A0B48-D4F3-4B3C-A2C8-AD938F4E309E}" type="presOf" srcId="{2AC6EBA8-6B5E-4872-A1D0-C565C7A3C5E4}" destId="{09AC952D-3BA5-4AA3-BC1B-2CE94DFADE43}" srcOrd="0" destOrd="0" presId="urn:microsoft.com/office/officeart/2005/8/layout/vList5"/>
    <dgm:cxn modelId="{3DC7161F-E9AA-4B76-A826-544877767601}" type="presParOf" srcId="{FECD596D-CAAF-48DE-A6CE-E7E9D570675A}" destId="{24BC8948-9ACC-452E-A87F-EB1FFB684E8D}" srcOrd="0" destOrd="0" presId="urn:microsoft.com/office/officeart/2005/8/layout/vList5"/>
    <dgm:cxn modelId="{27E0D051-1C98-49ED-82ED-71BB4094C0F7}" type="presParOf" srcId="{24BC8948-9ACC-452E-A87F-EB1FFB684E8D}" destId="{D37DC69A-CF55-42C3-A20F-3292B30E76E0}" srcOrd="0" destOrd="0" presId="urn:microsoft.com/office/officeart/2005/8/layout/vList5"/>
    <dgm:cxn modelId="{C9A75B32-D177-45C2-99E6-CF5D6A7C857C}" type="presParOf" srcId="{24BC8948-9ACC-452E-A87F-EB1FFB684E8D}" destId="{1CC80C39-3E0A-4A52-A7FA-2843570788AC}" srcOrd="1" destOrd="0" presId="urn:microsoft.com/office/officeart/2005/8/layout/vList5"/>
    <dgm:cxn modelId="{0B56F910-1709-4E21-8351-7FCE848A77DE}" type="presParOf" srcId="{FECD596D-CAAF-48DE-A6CE-E7E9D570675A}" destId="{534CDFDD-94E8-42E7-8434-6905F1E79B03}" srcOrd="1" destOrd="0" presId="urn:microsoft.com/office/officeart/2005/8/layout/vList5"/>
    <dgm:cxn modelId="{15ED5803-C9C9-447F-823E-B99C1900FC29}" type="presParOf" srcId="{FECD596D-CAAF-48DE-A6CE-E7E9D570675A}" destId="{6F7B481E-351D-41DA-BAC2-6DA587072066}" srcOrd="2" destOrd="0" presId="urn:microsoft.com/office/officeart/2005/8/layout/vList5"/>
    <dgm:cxn modelId="{EDA4B185-6953-447D-B242-295BFFF1AF4D}" type="presParOf" srcId="{6F7B481E-351D-41DA-BAC2-6DA587072066}" destId="{ED4D566C-18C5-4C48-BB81-53DDA5A9871A}" srcOrd="0" destOrd="0" presId="urn:microsoft.com/office/officeart/2005/8/layout/vList5"/>
    <dgm:cxn modelId="{6A19A147-2E68-4B3D-86B7-FECC37F2BA70}" type="presParOf" srcId="{6F7B481E-351D-41DA-BAC2-6DA587072066}" destId="{CF82801B-C40E-41E4-B607-250FDF1B7557}" srcOrd="1" destOrd="0" presId="urn:microsoft.com/office/officeart/2005/8/layout/vList5"/>
    <dgm:cxn modelId="{B0048F5E-9E5D-43DD-96D6-03EB43CB2F36}" type="presParOf" srcId="{FECD596D-CAAF-48DE-A6CE-E7E9D570675A}" destId="{F1133EBB-FB1D-42F2-A06D-2D7C2C3871A6}" srcOrd="3" destOrd="0" presId="urn:microsoft.com/office/officeart/2005/8/layout/vList5"/>
    <dgm:cxn modelId="{45AD538F-6986-4522-96AC-73072016AAD4}" type="presParOf" srcId="{FECD596D-CAAF-48DE-A6CE-E7E9D570675A}" destId="{1C9D9599-2D68-4886-9610-05CAF5B60593}" srcOrd="4" destOrd="0" presId="urn:microsoft.com/office/officeart/2005/8/layout/vList5"/>
    <dgm:cxn modelId="{2CAA5283-D218-419E-B2D3-F90E2731E1F3}" type="presParOf" srcId="{1C9D9599-2D68-4886-9610-05CAF5B60593}" destId="{09AC952D-3BA5-4AA3-BC1B-2CE94DFADE43}" srcOrd="0" destOrd="0" presId="urn:microsoft.com/office/officeart/2005/8/layout/vList5"/>
    <dgm:cxn modelId="{11F85C07-54F8-4DF9-828B-73FD7768B093}" type="presParOf" srcId="{1C9D9599-2D68-4886-9610-05CAF5B60593}" destId="{4D3B7BCD-8D34-44D8-8F9E-9DB9FCA50DEE}" srcOrd="1" destOrd="0" presId="urn:microsoft.com/office/officeart/2005/8/layout/vList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46C3F8-F5EA-4F60-92F2-2F80A2472970}">
      <dsp:nvSpPr>
        <dsp:cNvPr id="0" name=""/>
        <dsp:cNvSpPr/>
      </dsp:nvSpPr>
      <dsp:spPr>
        <a:xfrm>
          <a:off x="0" y="2321"/>
          <a:ext cx="5996940" cy="1398151"/>
        </a:xfrm>
        <a:prstGeom prst="roundRect">
          <a:avLst/>
        </a:prstGeom>
        <a:solidFill>
          <a:schemeClr val="l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Стационарная медицинская помощь</a:t>
          </a:r>
          <a:r>
            <a:rPr lang="ru-RU" sz="1200" kern="1200">
              <a:solidFill>
                <a:sysClr val="windowText" lastClr="000000"/>
              </a:solidFill>
              <a:latin typeface="Times New Roman" pitchFamily="18" charset="0"/>
              <a:cs typeface="Times New Roman" pitchFamily="18" charset="0"/>
            </a:rPr>
            <a:t> гарантирует необходимую диагностику и лечение в связи с заболеванием или травмой, послужившей причиной госпитализации: проведение лабораторных и инструментальных исследований, врачебные консультации, хирургические и консервативные манипуляции, физиотерапевтические процедуры, пребывание в клинике, уход медицинского персонала, расходы на лекарства и питание во время пребывания в клинике.</a:t>
          </a:r>
        </a:p>
      </dsp:txBody>
      <dsp:txXfrm>
        <a:off x="0" y="2321"/>
        <a:ext cx="5996940" cy="1398151"/>
      </dsp:txXfrm>
    </dsp:sp>
    <dsp:sp modelId="{EACF4B04-E9EA-4883-9A3E-977B6A0D7F3E}">
      <dsp:nvSpPr>
        <dsp:cNvPr id="0" name=""/>
        <dsp:cNvSpPr/>
      </dsp:nvSpPr>
      <dsp:spPr>
        <a:xfrm>
          <a:off x="0" y="1411090"/>
          <a:ext cx="5996940" cy="862646"/>
        </a:xfrm>
        <a:prstGeom prst="roundRect">
          <a:avLst/>
        </a:prstGeom>
        <a:solidFill>
          <a:schemeClr val="l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Скорая медицинская помощь:</a:t>
          </a:r>
          <a:r>
            <a:rPr lang="ru-RU" sz="1200" kern="1200">
              <a:solidFill>
                <a:sysClr val="windowText" lastClr="000000"/>
              </a:solidFill>
              <a:latin typeface="Times New Roman" pitchFamily="18" charset="0"/>
              <a:cs typeface="Times New Roman" pitchFamily="18" charset="0"/>
            </a:rPr>
            <a:t> оказание экстренной медицинской помощи по месту вызова, транспортировка медицинским транспортом в лечебное учреждение, медицинское сопровождение при транспортировке при состояниях, угрожающих жизни или здоровью застрахованного.</a:t>
          </a:r>
        </a:p>
      </dsp:txBody>
      <dsp:txXfrm>
        <a:off x="0" y="1411090"/>
        <a:ext cx="5996940" cy="862646"/>
      </dsp:txXfrm>
    </dsp:sp>
    <dsp:sp modelId="{8BE6D0F7-A985-4AB3-BBFA-3C93062FBA99}">
      <dsp:nvSpPr>
        <dsp:cNvPr id="0" name=""/>
        <dsp:cNvSpPr/>
      </dsp:nvSpPr>
      <dsp:spPr>
        <a:xfrm>
          <a:off x="0" y="2284354"/>
          <a:ext cx="5996940" cy="862646"/>
        </a:xfrm>
        <a:prstGeom prst="roundRect">
          <a:avLst/>
        </a:prstGeom>
        <a:solidFill>
          <a:schemeClr val="l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Амбулаторно-поликлиническая помощь</a:t>
          </a:r>
          <a:r>
            <a:rPr lang="ru-RU" sz="1200" kern="1200">
              <a:solidFill>
                <a:sysClr val="windowText" lastClr="000000"/>
              </a:solidFill>
              <a:latin typeface="Times New Roman" pitchFamily="18" charset="0"/>
              <a:cs typeface="Times New Roman" pitchFamily="18" charset="0"/>
            </a:rPr>
            <a:t> по полису ДМС предоставляется по стандартной схеме: консультации, лабораторные исследования, аппаратная диагностика (УЗИ, рентген, ЭКГ и т. д.), лечение без оплаты лекарств, инъекции, капельницы, физиотерапевтические процедуры в условиях поликлиники или дневного стационара.</a:t>
          </a:r>
        </a:p>
      </dsp:txBody>
      <dsp:txXfrm>
        <a:off x="0" y="2284354"/>
        <a:ext cx="5996940" cy="862646"/>
      </dsp:txXfrm>
    </dsp:sp>
    <dsp:sp modelId="{D44A6D6B-625C-4DF6-AAFA-61A845B75A81}">
      <dsp:nvSpPr>
        <dsp:cNvPr id="0" name=""/>
        <dsp:cNvSpPr/>
      </dsp:nvSpPr>
      <dsp:spPr>
        <a:xfrm>
          <a:off x="0" y="3157617"/>
          <a:ext cx="5996940" cy="862646"/>
        </a:xfrm>
        <a:prstGeom prst="roundRect">
          <a:avLst/>
        </a:prstGeom>
        <a:solidFill>
          <a:schemeClr val="l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Услуги врача на дому</a:t>
          </a:r>
          <a:r>
            <a:rPr lang="ru-RU" sz="1200" kern="1200">
              <a:solidFill>
                <a:sysClr val="windowText" lastClr="000000"/>
              </a:solidFill>
              <a:latin typeface="Times New Roman" pitchFamily="18" charset="0"/>
              <a:cs typeface="Times New Roman" pitchFamily="18" charset="0"/>
            </a:rPr>
            <a:t> обеспечат оказание медицинской помощи и забор материалов для проведения лабораторных анализов на дому, если вы по состоянию здоровья нуждаетесь в постельном режиме.</a:t>
          </a:r>
        </a:p>
      </dsp:txBody>
      <dsp:txXfrm>
        <a:off x="0" y="3157617"/>
        <a:ext cx="5996940" cy="862646"/>
      </dsp:txXfrm>
    </dsp:sp>
    <dsp:sp modelId="{C7660186-7595-4148-AD0C-E6B048333C14}">
      <dsp:nvSpPr>
        <dsp:cNvPr id="0" name=""/>
        <dsp:cNvSpPr/>
      </dsp:nvSpPr>
      <dsp:spPr>
        <a:xfrm>
          <a:off x="0" y="4030881"/>
          <a:ext cx="5996940" cy="862646"/>
        </a:xfrm>
        <a:prstGeom prst="roundRect">
          <a:avLst/>
        </a:prstGeom>
        <a:solidFill>
          <a:schemeClr val="l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b="1" kern="1200">
              <a:solidFill>
                <a:sysClr val="windowText" lastClr="000000"/>
              </a:solidFill>
              <a:latin typeface="Times New Roman" pitchFamily="18" charset="0"/>
              <a:cs typeface="Times New Roman" pitchFamily="18" charset="0"/>
            </a:rPr>
            <a:t>Эксклюзивные программы</a:t>
          </a:r>
          <a:r>
            <a:rPr lang="ru-RU" sz="1200" kern="1200">
              <a:solidFill>
                <a:sysClr val="windowText" lastClr="000000"/>
              </a:solidFill>
              <a:latin typeface="Times New Roman" pitchFamily="18" charset="0"/>
              <a:cs typeface="Times New Roman" pitchFamily="18" charset="0"/>
            </a:rPr>
            <a:t> включают в себя консультации по телефону с личным врачом и доставку лекарств на дом в круглосуточном режиме.</a:t>
          </a:r>
        </a:p>
      </dsp:txBody>
      <dsp:txXfrm>
        <a:off x="0" y="4030881"/>
        <a:ext cx="5996940" cy="86264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CC80C39-3E0A-4A52-A7FA-2843570788AC}">
      <dsp:nvSpPr>
        <dsp:cNvPr id="0" name=""/>
        <dsp:cNvSpPr/>
      </dsp:nvSpPr>
      <dsp:spPr>
        <a:xfrm rot="5400000">
          <a:off x="3461822" y="-1231045"/>
          <a:ext cx="1224192" cy="3834276"/>
        </a:xfrm>
        <a:prstGeom prst="round2SameRect">
          <a:avLst/>
        </a:prstGeom>
        <a:solidFill>
          <a:schemeClr val="accent1">
            <a:alpha val="90000"/>
            <a:tint val="40000"/>
            <a:hueOff val="0"/>
            <a:satOff val="0"/>
            <a:lumOff val="0"/>
            <a:alphaOff val="0"/>
          </a:schemeClr>
        </a:solidFill>
        <a:ln w="55000" cap="flat" cmpd="thickThin"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Не имеет смысла п</a:t>
          </a:r>
          <a:r>
            <a:rPr lang="en-GB" sz="1000" kern="1200">
              <a:latin typeface="Times New Roman" pitchFamily="18" charset="0"/>
              <a:cs typeface="Times New Roman" pitchFamily="18" charset="0"/>
            </a:rPr>
            <a:t>риобретать полис ДМС молодым людям с крепким здоровьем, не имеющим хронических заболеваний, редко болеющим в течении года, прикрепленным по полису ОМС к хорошей территориальной поликлинике</a:t>
          </a:r>
          <a:r>
            <a:rPr lang="ru-RU" sz="1000" kern="1200">
              <a:latin typeface="Times New Roman" pitchFamily="18" charset="0"/>
              <a:cs typeface="Times New Roman" pitchFamily="18" charset="0"/>
            </a:rPr>
            <a:t>;</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Если человек страдает серьезными заболеваниями, лечение которых, как правило, исключено из правил страхования большинства компаний, тратиться на полис ДМС не имеет смысла.</a:t>
          </a:r>
        </a:p>
      </dsp:txBody>
      <dsp:txXfrm rot="5400000">
        <a:off x="3461822" y="-1231045"/>
        <a:ext cx="1224192" cy="3834276"/>
      </dsp:txXfrm>
    </dsp:sp>
    <dsp:sp modelId="{D37DC69A-CF55-42C3-A20F-3292B30E76E0}">
      <dsp:nvSpPr>
        <dsp:cNvPr id="0" name=""/>
        <dsp:cNvSpPr/>
      </dsp:nvSpPr>
      <dsp:spPr>
        <a:xfrm>
          <a:off x="0" y="1346"/>
          <a:ext cx="2156780" cy="1369491"/>
        </a:xfrm>
        <a:prstGeom prst="roundRect">
          <a:avLst/>
        </a:prstGeom>
        <a:solidFill>
          <a:schemeClr val="accent1">
            <a:alpha val="90000"/>
            <a:hueOff val="0"/>
            <a:satOff val="0"/>
            <a:lumOff val="0"/>
            <a:alphaOff val="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sz="1600" kern="1200"/>
            <a:t>Имеет ли смысл?</a:t>
          </a:r>
        </a:p>
      </dsp:txBody>
      <dsp:txXfrm>
        <a:off x="0" y="1346"/>
        <a:ext cx="2156780" cy="1369491"/>
      </dsp:txXfrm>
    </dsp:sp>
    <dsp:sp modelId="{CF82801B-C40E-41E4-B607-250FDF1B7557}">
      <dsp:nvSpPr>
        <dsp:cNvPr id="0" name=""/>
        <dsp:cNvSpPr/>
      </dsp:nvSpPr>
      <dsp:spPr>
        <a:xfrm rot="5400000">
          <a:off x="3611488" y="93142"/>
          <a:ext cx="932824" cy="3838024"/>
        </a:xfrm>
        <a:prstGeom prst="round2SameRect">
          <a:avLst/>
        </a:prstGeom>
        <a:solidFill>
          <a:schemeClr val="accent1">
            <a:alpha val="90000"/>
            <a:tint val="40000"/>
            <a:hueOff val="0"/>
            <a:satOff val="0"/>
            <a:lumOff val="0"/>
            <a:alphaOff val="0"/>
          </a:schemeClr>
        </a:solidFill>
        <a:ln w="55000" cap="flat" cmpd="thickThin"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Times New Roman" pitchFamily="18" charset="0"/>
              <a:cs typeface="Times New Roman" pitchFamily="18" charset="0"/>
            </a:rPr>
            <a:t>Для человека, не страдающего серьезными заболеваниями, оптимальной будет программа, включающая в себя амбулаторно-поликлиническую помощь, стоматологическую помощь и скорую медицинской помощью. </a:t>
          </a:r>
          <a:endParaRPr lang="ru-RU" sz="1000" kern="1200">
            <a:latin typeface="Times New Roman" pitchFamily="18" charset="0"/>
            <a:cs typeface="Times New Roman" pitchFamily="18" charset="0"/>
          </a:endParaRPr>
        </a:p>
      </dsp:txBody>
      <dsp:txXfrm rot="5400000">
        <a:off x="3611488" y="93142"/>
        <a:ext cx="932824" cy="3838024"/>
      </dsp:txXfrm>
    </dsp:sp>
    <dsp:sp modelId="{ED4D566C-18C5-4C48-BB81-53DDA5A9871A}">
      <dsp:nvSpPr>
        <dsp:cNvPr id="0" name=""/>
        <dsp:cNvSpPr/>
      </dsp:nvSpPr>
      <dsp:spPr>
        <a:xfrm>
          <a:off x="0" y="1429139"/>
          <a:ext cx="2158888" cy="1166030"/>
        </a:xfrm>
        <a:prstGeom prst="roundRect">
          <a:avLst/>
        </a:prstGeom>
        <a:solidFill>
          <a:schemeClr val="accent1">
            <a:alpha val="90000"/>
            <a:hueOff val="0"/>
            <a:satOff val="0"/>
            <a:lumOff val="0"/>
            <a:alphaOff val="-2000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sz="1600" kern="1200"/>
            <a:t>Оцените преимущества  </a:t>
          </a:r>
        </a:p>
      </dsp:txBody>
      <dsp:txXfrm>
        <a:off x="0" y="1429139"/>
        <a:ext cx="2158888" cy="1166030"/>
      </dsp:txXfrm>
    </dsp:sp>
    <dsp:sp modelId="{4D3B7BCD-8D34-44D8-8F9E-9DB9FCA50DEE}">
      <dsp:nvSpPr>
        <dsp:cNvPr id="0" name=""/>
        <dsp:cNvSpPr/>
      </dsp:nvSpPr>
      <dsp:spPr>
        <a:xfrm rot="5400000">
          <a:off x="3611488" y="1317474"/>
          <a:ext cx="932824" cy="3838024"/>
        </a:xfrm>
        <a:prstGeom prst="round2SameRect">
          <a:avLst/>
        </a:prstGeom>
        <a:solidFill>
          <a:schemeClr val="accent1">
            <a:alpha val="90000"/>
            <a:tint val="40000"/>
            <a:hueOff val="0"/>
            <a:satOff val="0"/>
            <a:lumOff val="0"/>
            <a:alphaOff val="0"/>
          </a:schemeClr>
        </a:solidFill>
        <a:ln w="55000" cap="flat" cmpd="thickThin"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Если человек имеете повышенный риск резкого ухудшения здоровья, которое требует экстренной медицинской помощи и госпитализации (например, в случае инфаркта, инсульта, почечной недостаточности), стоит приобрести  страховку, которая включает в себя лечение в стационаре и скорую медицинскую помощь.</a:t>
          </a:r>
        </a:p>
      </dsp:txBody>
      <dsp:txXfrm rot="5400000">
        <a:off x="3611488" y="1317474"/>
        <a:ext cx="932824" cy="3838024"/>
      </dsp:txXfrm>
    </dsp:sp>
    <dsp:sp modelId="{09AC952D-3BA5-4AA3-BC1B-2CE94DFADE43}">
      <dsp:nvSpPr>
        <dsp:cNvPr id="0" name=""/>
        <dsp:cNvSpPr/>
      </dsp:nvSpPr>
      <dsp:spPr>
        <a:xfrm>
          <a:off x="0" y="2653471"/>
          <a:ext cx="2158888" cy="1166030"/>
        </a:xfrm>
        <a:prstGeom prst="roundRect">
          <a:avLst/>
        </a:prstGeom>
        <a:solidFill>
          <a:schemeClr val="accent1">
            <a:alpha val="90000"/>
            <a:hueOff val="0"/>
            <a:satOff val="0"/>
            <a:lumOff val="0"/>
            <a:alphaOff val="-40000"/>
          </a:schemeClr>
        </a:solidFill>
        <a:ln w="55000" cap="flat" cmpd="thickThin"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sz="1600" kern="1200"/>
            <a:t>Обратите внимание</a:t>
          </a:r>
        </a:p>
      </dsp:txBody>
      <dsp:txXfrm>
        <a:off x="0" y="2653471"/>
        <a:ext cx="2158888" cy="116603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ткрытая">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8AC79-29FC-41A3-9417-411639713C70}">
  <ds:schemaRefs>
    <ds:schemaRef ds:uri="http://schemas.openxmlformats.org/officeDocument/2006/bibliography"/>
  </ds:schemaRefs>
</ds:datastoreItem>
</file>

<file path=customXml/itemProps2.xml><?xml version="1.0" encoding="utf-8"?>
<ds:datastoreItem xmlns:ds="http://schemas.openxmlformats.org/officeDocument/2006/customXml" ds:itemID="{2638B61C-0BEF-4882-9B09-7C793B5E7353}"/>
</file>

<file path=customXml/itemProps3.xml><?xml version="1.0" encoding="utf-8"?>
<ds:datastoreItem xmlns:ds="http://schemas.openxmlformats.org/officeDocument/2006/customXml" ds:itemID="{1252C885-6D1E-4B9F-A55B-390902C45C55}"/>
</file>

<file path=customXml/itemProps4.xml><?xml version="1.0" encoding="utf-8"?>
<ds:datastoreItem xmlns:ds="http://schemas.openxmlformats.org/officeDocument/2006/customXml" ds:itemID="{90F48A2E-7726-4DDA-9F88-6024A5748393}"/>
</file>

<file path=docProps/app.xml><?xml version="1.0" encoding="utf-8"?>
<Properties xmlns="http://schemas.openxmlformats.org/officeDocument/2006/extended-properties" xmlns:vt="http://schemas.openxmlformats.org/officeDocument/2006/docPropsVTypes">
  <Template>Normal</Template>
  <TotalTime>1</TotalTime>
  <Pages>26</Pages>
  <Words>5812</Words>
  <Characters>33129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ДОБРОВОЛЬНОЕ МЕДИЦИНСКОЕ СТРАХОВАНИЕ</vt:lpstr>
    </vt:vector>
  </TitlesOfParts>
  <Company/>
  <LinksUpToDate>false</LinksUpToDate>
  <CharactersWithSpaces>38864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Добровольное медицинское  страхование</dc:title>
  <dc:subject>Аудитория: 30–45 лет (B)</dc:subject>
  <dc:creator>Светлана</dc:creator>
  <cp:lastModifiedBy>Я</cp:lastModifiedBy>
  <cp:revision>3</cp:revision>
  <cp:lastPrinted>2014-05-23T07:46:00Z</cp:lastPrinted>
  <dcterms:created xsi:type="dcterms:W3CDTF">2014-05-23T06:22:00Z</dcterms:created>
  <dcterms:modified xsi:type="dcterms:W3CDTF">2014-05-23T07:46:00Z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